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99" w:type="dxa"/>
        <w:tblBorders>
          <w:bottom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7"/>
      </w:tblGrid>
      <w:tr w:rsidR="00395B2D" w:rsidRPr="005761C1" w14:paraId="4766723A" w14:textId="77777777" w:rsidTr="00395B2D">
        <w:trPr>
          <w:trHeight w:val="100"/>
        </w:trPr>
        <w:tc>
          <w:tcPr>
            <w:tcW w:w="9647" w:type="dxa"/>
            <w:tcBorders>
              <w:bottom w:val="double" w:sz="4" w:space="0" w:color="auto"/>
            </w:tcBorders>
          </w:tcPr>
          <w:p w14:paraId="42D642FE" w14:textId="20407F35" w:rsidR="00395B2D" w:rsidRPr="005761C1" w:rsidRDefault="00395B2D" w:rsidP="00395B2D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5761C1">
              <w:rPr>
                <w:rFonts w:asciiTheme="minorEastAsia" w:eastAsiaTheme="minorEastAsia" w:hAnsiTheme="minorEastAsia" w:hint="eastAsia"/>
                <w:sz w:val="32"/>
                <w:szCs w:val="32"/>
              </w:rPr>
              <w:t>情報理論 第</w:t>
            </w:r>
            <w:r w:rsidR="00400F0E">
              <w:rPr>
                <w:rFonts w:asciiTheme="minorEastAsia" w:eastAsiaTheme="minorEastAsia" w:hAnsiTheme="minorEastAsia" w:hint="eastAsia"/>
                <w:sz w:val="32"/>
                <w:szCs w:val="32"/>
              </w:rPr>
              <w:t>1</w:t>
            </w:r>
            <w:r w:rsidR="00400F0E">
              <w:rPr>
                <w:rFonts w:asciiTheme="minorEastAsia" w:eastAsiaTheme="minorEastAsia" w:hAnsiTheme="minorEastAsia"/>
                <w:sz w:val="32"/>
                <w:szCs w:val="32"/>
              </w:rPr>
              <w:t>0</w:t>
            </w:r>
            <w:r w:rsidRPr="005761C1">
              <w:rPr>
                <w:rFonts w:asciiTheme="minorEastAsia" w:eastAsiaTheme="minorEastAsia" w:hAnsiTheme="minorEastAsia" w:hint="eastAsia"/>
                <w:sz w:val="32"/>
                <w:szCs w:val="32"/>
              </w:rPr>
              <w:t>回 レポート課題</w:t>
            </w:r>
          </w:p>
          <w:p w14:paraId="30D4DAF9" w14:textId="77777777" w:rsidR="00A7415A" w:rsidRPr="005761C1" w:rsidRDefault="00A7415A" w:rsidP="00A7415A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5761C1">
              <w:rPr>
                <w:rFonts w:asciiTheme="minorEastAsia" w:eastAsiaTheme="minorEastAsia" w:hAnsiTheme="minorEastAsia" w:hint="eastAsia"/>
                <w:sz w:val="24"/>
              </w:rPr>
              <w:t>クラス：</w:t>
            </w:r>
            <w:r w:rsidR="00911F8D" w:rsidRPr="005761C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911F8D" w:rsidRPr="005761C1">
              <w:rPr>
                <w:rFonts w:asciiTheme="minorEastAsia" w:eastAsiaTheme="minorEastAsia" w:hAnsiTheme="minorEastAsia"/>
                <w:sz w:val="24"/>
              </w:rPr>
              <w:t xml:space="preserve">      </w:t>
            </w:r>
            <w:r w:rsidRPr="005761C1">
              <w:rPr>
                <w:rFonts w:asciiTheme="minorEastAsia" w:eastAsiaTheme="minorEastAsia" w:hAnsiTheme="minorEastAsia" w:hint="eastAsia"/>
                <w:sz w:val="24"/>
              </w:rPr>
              <w:t xml:space="preserve">　A</w:t>
            </w:r>
            <w:r w:rsidR="00911F8D" w:rsidRPr="005761C1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5761C1">
              <w:rPr>
                <w:rFonts w:asciiTheme="minorEastAsia" w:eastAsiaTheme="minorEastAsia" w:hAnsiTheme="minorEastAsia"/>
                <w:sz w:val="24"/>
              </w:rPr>
              <w:t>B</w:t>
            </w:r>
            <w:r w:rsidRPr="005761C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5761C1">
              <w:rPr>
                <w:rFonts w:asciiTheme="minorEastAsia" w:eastAsiaTheme="minorEastAsia" w:hAnsiTheme="minorEastAsia"/>
                <w:sz w:val="24"/>
              </w:rPr>
              <w:t>C</w:t>
            </w:r>
            <w:r w:rsidR="00911F8D" w:rsidRPr="005761C1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5761C1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5761C1">
              <w:rPr>
                <w:rFonts w:asciiTheme="minorEastAsia" w:eastAsiaTheme="minorEastAsia" w:hAnsiTheme="minorEastAsia" w:hint="eastAsia"/>
                <w:szCs w:val="21"/>
              </w:rPr>
              <w:t>（自分のクラス名のみ残し、他のクラス名を消してください）</w:t>
            </w:r>
          </w:p>
          <w:p w14:paraId="70E14DFB" w14:textId="77777777" w:rsidR="00395B2D" w:rsidRPr="005761C1" w:rsidRDefault="00395B2D" w:rsidP="00A7415A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5761C1">
              <w:rPr>
                <w:rFonts w:asciiTheme="minorEastAsia" w:eastAsiaTheme="minorEastAsia" w:hAnsiTheme="minorEastAsia" w:hint="eastAsia"/>
                <w:sz w:val="24"/>
              </w:rPr>
              <w:t xml:space="preserve">所属（コース）： </w:t>
            </w:r>
          </w:p>
          <w:p w14:paraId="0E7999FC" w14:textId="77777777" w:rsidR="00395B2D" w:rsidRPr="005761C1" w:rsidRDefault="00395B2D" w:rsidP="00A7415A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5761C1">
              <w:rPr>
                <w:rFonts w:asciiTheme="minorEastAsia" w:eastAsiaTheme="minorEastAsia" w:hAnsiTheme="minorEastAsia" w:hint="eastAsia"/>
                <w:sz w:val="24"/>
              </w:rPr>
              <w:t xml:space="preserve">学生番号： </w:t>
            </w:r>
          </w:p>
          <w:p w14:paraId="6A151F80" w14:textId="77777777" w:rsidR="00395B2D" w:rsidRPr="005761C1" w:rsidRDefault="00395B2D" w:rsidP="00A7415A">
            <w:pPr>
              <w:spacing w:after="240"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5761C1">
              <w:rPr>
                <w:rFonts w:asciiTheme="minorEastAsia" w:eastAsiaTheme="minorEastAsia" w:hAnsiTheme="minorEastAsia" w:hint="eastAsia"/>
                <w:sz w:val="24"/>
              </w:rPr>
              <w:t xml:space="preserve">氏名： </w:t>
            </w:r>
          </w:p>
        </w:tc>
      </w:tr>
    </w:tbl>
    <w:p w14:paraId="2EA2ED31" w14:textId="546586B8" w:rsidR="00E76273" w:rsidRDefault="00A27EDA" w:rsidP="00DC6F1C">
      <w:pPr>
        <w:ind w:leftChars="67" w:left="14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下記の問に答えよ．ただし，「オプション問題」</w:t>
      </w:r>
      <w:r w:rsidR="00C23BB2">
        <w:rPr>
          <w:rFonts w:asciiTheme="minorEastAsia" w:eastAsiaTheme="minorEastAsia" w:hAnsiTheme="minorEastAsia" w:hint="eastAsia"/>
          <w:szCs w:val="21"/>
        </w:rPr>
        <w:t>に</w:t>
      </w:r>
      <w:r>
        <w:rPr>
          <w:rFonts w:asciiTheme="minorEastAsia" w:eastAsiaTheme="minorEastAsia" w:hAnsiTheme="minorEastAsia" w:hint="eastAsia"/>
          <w:szCs w:val="21"/>
        </w:rPr>
        <w:t>は答えなくても良い．</w:t>
      </w:r>
    </w:p>
    <w:p w14:paraId="44D1C977" w14:textId="77777777" w:rsidR="00DC6F1C" w:rsidRPr="00DC6F1C" w:rsidRDefault="00DC6F1C" w:rsidP="00DC6F1C">
      <w:pPr>
        <w:ind w:leftChars="67" w:left="141"/>
        <w:rPr>
          <w:rFonts w:asciiTheme="minorEastAsia" w:eastAsiaTheme="minorEastAsia" w:hAnsiTheme="minorEastAsia"/>
          <w:szCs w:val="21"/>
        </w:rPr>
      </w:pPr>
    </w:p>
    <w:p w14:paraId="2F0813D2" w14:textId="77777777" w:rsidR="00361432" w:rsidRDefault="0069363D" w:rsidP="0069363D">
      <w:pPr>
        <w:pStyle w:val="a3"/>
        <w:numPr>
          <w:ilvl w:val="0"/>
          <w:numId w:val="12"/>
        </w:numPr>
        <w:ind w:leftChars="0"/>
      </w:pPr>
      <w:r>
        <w:rPr>
          <w:rFonts w:hint="eastAsia"/>
        </w:rPr>
        <w:t>入出力アルファベット</w:t>
      </w:r>
      <w:r w:rsidRPr="008D781F">
        <w:rPr>
          <w:rFonts w:ascii="Times New Roman" w:hAnsi="Times New Roman"/>
          <w:i/>
          <w:iCs/>
        </w:rPr>
        <w:t>A</w:t>
      </w:r>
      <w:r>
        <w:t>={0,1}</w:t>
      </w:r>
      <w:r>
        <w:rPr>
          <w:rFonts w:hint="eastAsia"/>
        </w:rPr>
        <w:t>である２元通信路</w:t>
      </w:r>
      <w:r w:rsidR="00687238">
        <w:rPr>
          <w:rFonts w:hint="eastAsia"/>
        </w:rPr>
        <w:t>を介して送る通信路符号</w:t>
      </w:r>
      <w:r w:rsidR="00687238" w:rsidRPr="008D781F">
        <w:rPr>
          <w:rFonts w:ascii="Times New Roman" w:hAnsi="Times New Roman"/>
          <w:b/>
          <w:bCs/>
          <w:i/>
          <w:iCs/>
        </w:rPr>
        <w:t>C</w:t>
      </w:r>
      <w:r w:rsidR="00687238">
        <w:rPr>
          <w:rFonts w:hint="eastAsia"/>
        </w:rPr>
        <w:t>として</w:t>
      </w:r>
      <w:r>
        <w:rPr>
          <w:rFonts w:hint="eastAsia"/>
        </w:rPr>
        <w:t>，２元</w:t>
      </w:r>
      <w:r w:rsidR="00400F0E">
        <w:rPr>
          <w:rFonts w:hint="eastAsia"/>
        </w:rPr>
        <w:t>アルファベット</w:t>
      </w:r>
      <w:r w:rsidR="00400F0E" w:rsidRPr="008D781F">
        <w:rPr>
          <w:rFonts w:ascii="Times New Roman" w:hAnsi="Times New Roman"/>
          <w:i/>
          <w:iCs/>
        </w:rPr>
        <w:t>Σ</w:t>
      </w:r>
      <w:r w:rsidR="00400F0E">
        <w:t>={</w:t>
      </w:r>
      <w:proofErr w:type="spellStart"/>
      <w:r w:rsidR="00400F0E" w:rsidRPr="008D781F">
        <w:rPr>
          <w:rFonts w:ascii="Times New Roman" w:hAnsi="Times New Roman"/>
          <w:i/>
          <w:iCs/>
        </w:rPr>
        <w:t>a</w:t>
      </w:r>
      <w:r w:rsidR="00400F0E" w:rsidRPr="008D781F">
        <w:rPr>
          <w:rFonts w:ascii="Times New Roman" w:hAnsi="Times New Roman"/>
        </w:rPr>
        <w:t>,</w:t>
      </w:r>
      <w:r w:rsidR="00400F0E" w:rsidRPr="008D781F">
        <w:rPr>
          <w:rFonts w:ascii="Times New Roman" w:hAnsi="Times New Roman"/>
          <w:i/>
          <w:iCs/>
        </w:rPr>
        <w:t>b</w:t>
      </w:r>
      <w:proofErr w:type="spellEnd"/>
      <w:r w:rsidR="00400F0E">
        <w:t>}</w:t>
      </w:r>
      <w:r w:rsidR="00687238">
        <w:rPr>
          <w:rFonts w:hint="eastAsia"/>
        </w:rPr>
        <w:t>の系列</w:t>
      </w:r>
      <w:r>
        <w:rPr>
          <w:rFonts w:hint="eastAsia"/>
        </w:rPr>
        <w:t>を１記号ごと</w:t>
      </w:r>
      <w:r w:rsidRPr="008D781F">
        <w:rPr>
          <w:rFonts w:ascii="Times New Roman" w:hAnsi="Times New Roman"/>
          <w:b/>
          <w:bCs/>
          <w:i/>
          <w:iCs/>
        </w:rPr>
        <w:t>C</w:t>
      </w:r>
      <w:r w:rsidRPr="008D781F">
        <w:rPr>
          <w:rFonts w:ascii="Times New Roman" w:hAnsi="Times New Roman"/>
        </w:rPr>
        <w:t>(</w:t>
      </w:r>
      <w:r w:rsidRPr="008D781F">
        <w:rPr>
          <w:rFonts w:ascii="Times New Roman" w:hAnsi="Times New Roman"/>
          <w:i/>
          <w:iCs/>
        </w:rPr>
        <w:t>a</w:t>
      </w:r>
      <w:r w:rsidRPr="008D781F">
        <w:rPr>
          <w:rFonts w:ascii="Times New Roman" w:hAnsi="Times New Roman"/>
        </w:rPr>
        <w:t>)=</w:t>
      </w:r>
      <w:r w:rsidR="006D7EA6">
        <w:rPr>
          <w:rFonts w:ascii="Times New Roman" w:hAnsi="Times New Roman"/>
        </w:rPr>
        <w:t>00</w:t>
      </w:r>
      <w:r w:rsidRPr="008D781F">
        <w:rPr>
          <w:rFonts w:ascii="Times New Roman" w:hAnsi="Times New Roman"/>
        </w:rPr>
        <w:t xml:space="preserve">00, </w:t>
      </w:r>
      <w:r w:rsidRPr="008D781F">
        <w:rPr>
          <w:rFonts w:ascii="Times New Roman" w:hAnsi="Times New Roman"/>
          <w:b/>
          <w:bCs/>
          <w:i/>
          <w:iCs/>
        </w:rPr>
        <w:t>C</w:t>
      </w:r>
      <w:r w:rsidRPr="008D781F">
        <w:rPr>
          <w:rFonts w:ascii="Times New Roman" w:hAnsi="Times New Roman"/>
        </w:rPr>
        <w:t>(</w:t>
      </w:r>
      <w:r w:rsidRPr="008D781F">
        <w:rPr>
          <w:rFonts w:ascii="Times New Roman" w:hAnsi="Times New Roman"/>
          <w:i/>
          <w:iCs/>
        </w:rPr>
        <w:t>b</w:t>
      </w:r>
      <w:r w:rsidRPr="008D781F">
        <w:rPr>
          <w:rFonts w:ascii="Times New Roman" w:hAnsi="Times New Roman"/>
        </w:rPr>
        <w:t>)=</w:t>
      </w:r>
      <w:r w:rsidR="006D7EA6">
        <w:rPr>
          <w:rFonts w:ascii="Times New Roman" w:hAnsi="Times New Roman"/>
        </w:rPr>
        <w:t>11</w:t>
      </w:r>
      <w:r w:rsidRPr="008D781F">
        <w:rPr>
          <w:rFonts w:ascii="Times New Roman" w:hAnsi="Times New Roman"/>
        </w:rPr>
        <w:t>1</w:t>
      </w:r>
      <w:r w:rsidR="00687238" w:rsidRPr="008D781F">
        <w:rPr>
          <w:rFonts w:ascii="Times New Roman" w:hAnsi="Times New Roman"/>
        </w:rPr>
        <w:t>1</w:t>
      </w:r>
      <w:r w:rsidR="00687238">
        <w:rPr>
          <w:rFonts w:hint="eastAsia"/>
        </w:rPr>
        <w:t>と符号化する符号を考える</w:t>
      </w:r>
      <w:r>
        <w:rPr>
          <w:rFonts w:hint="eastAsia"/>
        </w:rPr>
        <w:t>．</w:t>
      </w:r>
    </w:p>
    <w:p w14:paraId="341868EA" w14:textId="2BCB3DA1" w:rsidR="0069363D" w:rsidRDefault="0069363D" w:rsidP="00361432">
      <w:pPr>
        <w:pStyle w:val="a3"/>
        <w:numPr>
          <w:ilvl w:val="1"/>
          <w:numId w:val="12"/>
        </w:numPr>
        <w:ind w:leftChars="0"/>
      </w:pPr>
      <w:r>
        <w:rPr>
          <w:rFonts w:hint="eastAsia"/>
        </w:rPr>
        <w:t>通信路を介してこの符号語</w:t>
      </w:r>
      <w:r w:rsidRPr="00361432">
        <w:rPr>
          <w:rFonts w:ascii="Times New Roman" w:hAnsi="Times New Roman"/>
          <w:b/>
          <w:bCs/>
          <w:i/>
          <w:iCs/>
        </w:rPr>
        <w:t>w</w:t>
      </w:r>
      <w:r>
        <w:rPr>
          <w:rFonts w:hint="eastAsia"/>
        </w:rPr>
        <w:t>∈</w:t>
      </w:r>
      <w:r>
        <w:t>{</w:t>
      </w:r>
      <w:r w:rsidR="006D7EA6">
        <w:t>00</w:t>
      </w:r>
      <w:r>
        <w:t>00,</w:t>
      </w:r>
      <w:r w:rsidR="006D7EA6">
        <w:t>11</w:t>
      </w:r>
      <w:r>
        <w:t>11}</w:t>
      </w:r>
      <w:r>
        <w:rPr>
          <w:rFonts w:hint="eastAsia"/>
        </w:rPr>
        <w:t>を送り受信語</w:t>
      </w:r>
      <w:r w:rsidRPr="00361432">
        <w:rPr>
          <w:rFonts w:ascii="Times New Roman" w:hAnsi="Times New Roman"/>
          <w:b/>
          <w:bCs/>
          <w:i/>
          <w:iCs/>
        </w:rPr>
        <w:t>y</w:t>
      </w:r>
      <w:r w:rsidR="006D7EA6">
        <w:rPr>
          <w:rFonts w:hint="eastAsia"/>
        </w:rPr>
        <w:t>∈</w:t>
      </w:r>
      <w:r w:rsidR="006D7EA6" w:rsidRPr="006D7EA6">
        <w:rPr>
          <w:rFonts w:ascii="Times New Roman" w:hAnsi="Times New Roman"/>
          <w:i/>
          <w:iCs/>
        </w:rPr>
        <w:t>A</w:t>
      </w:r>
      <w:r w:rsidR="00102C08">
        <w:rPr>
          <w:rFonts w:ascii="Times New Roman" w:hAnsi="Times New Roman"/>
          <w:vertAlign w:val="superscript"/>
        </w:rPr>
        <w:t>4</w:t>
      </w:r>
      <w:r>
        <w:rPr>
          <w:rFonts w:hint="eastAsia"/>
        </w:rPr>
        <w:t>受け取</w:t>
      </w:r>
      <w:r w:rsidR="00687238">
        <w:rPr>
          <w:rFonts w:hint="eastAsia"/>
        </w:rPr>
        <w:t>ったとき，</w:t>
      </w:r>
      <w:proofErr w:type="gramStart"/>
      <w:r w:rsidR="008D781F" w:rsidRPr="00361432">
        <w:rPr>
          <w:rFonts w:ascii="Times New Roman" w:hAnsi="Times New Roman"/>
          <w:b/>
          <w:bCs/>
          <w:i/>
          <w:iCs/>
        </w:rPr>
        <w:t>y</w:t>
      </w:r>
      <w:proofErr w:type="gramEnd"/>
      <w:r w:rsidR="008D781F">
        <w:rPr>
          <w:rFonts w:hint="eastAsia"/>
        </w:rPr>
        <w:t>と全く同じまたは１ビット違いの符号語</w:t>
      </w:r>
      <w:r w:rsidR="008D781F" w:rsidRPr="00361432">
        <w:rPr>
          <w:rFonts w:ascii="Times New Roman" w:hAnsi="Times New Roman"/>
          <w:b/>
          <w:bCs/>
          <w:i/>
          <w:iCs/>
        </w:rPr>
        <w:t>w</w:t>
      </w:r>
      <w:r w:rsidR="008D781F" w:rsidRPr="006D7EA6">
        <w:rPr>
          <w:rFonts w:ascii="Times New Roman" w:hAnsi="Times New Roman"/>
          <w:i/>
          <w:iCs/>
        </w:rPr>
        <w:t>’</w:t>
      </w:r>
      <w:r w:rsidR="008D781F">
        <w:rPr>
          <w:rFonts w:hint="eastAsia"/>
        </w:rPr>
        <w:t>がある場合には</w:t>
      </w:r>
      <w:r w:rsidR="008D781F">
        <w:t>C(</w:t>
      </w:r>
      <w:r w:rsidR="008D781F" w:rsidRPr="00361432">
        <w:rPr>
          <w:rFonts w:ascii="Times New Roman" w:hAnsi="Times New Roman"/>
          <w:b/>
          <w:bCs/>
          <w:i/>
          <w:iCs/>
        </w:rPr>
        <w:t>x</w:t>
      </w:r>
      <w:r w:rsidR="008D781F">
        <w:t>)=</w:t>
      </w:r>
      <w:r w:rsidR="008D781F" w:rsidRPr="00361432">
        <w:rPr>
          <w:rFonts w:ascii="Times New Roman" w:hAnsi="Times New Roman"/>
          <w:b/>
          <w:bCs/>
          <w:i/>
          <w:iCs/>
        </w:rPr>
        <w:t>w</w:t>
      </w:r>
      <w:r w:rsidR="008D781F" w:rsidRPr="006D7EA6">
        <w:rPr>
          <w:rFonts w:ascii="Times New Roman" w:hAnsi="Times New Roman"/>
          <w:i/>
          <w:iCs/>
        </w:rPr>
        <w:t>’</w:t>
      </w:r>
      <w:r w:rsidR="008D781F">
        <w:rPr>
          <w:rFonts w:hint="eastAsia"/>
        </w:rPr>
        <w:t>を満たす</w:t>
      </w:r>
      <w:r w:rsidR="008D781F" w:rsidRPr="00361432">
        <w:rPr>
          <w:rFonts w:ascii="Times New Roman" w:hAnsi="Times New Roman"/>
          <w:b/>
          <w:bCs/>
          <w:i/>
          <w:iCs/>
        </w:rPr>
        <w:t>x</w:t>
      </w:r>
      <w:r w:rsidR="008D781F">
        <w:rPr>
          <w:rFonts w:hint="eastAsia"/>
        </w:rPr>
        <w:t>∈</w:t>
      </w:r>
      <w:r w:rsidR="008D781F">
        <w:t>{</w:t>
      </w:r>
      <w:proofErr w:type="spellStart"/>
      <w:r w:rsidR="008D781F" w:rsidRPr="006D7EA6">
        <w:rPr>
          <w:rFonts w:ascii="Times New Roman" w:hAnsi="Times New Roman"/>
          <w:i/>
          <w:iCs/>
        </w:rPr>
        <w:t>a</w:t>
      </w:r>
      <w:r w:rsidR="008D781F">
        <w:t>,</w:t>
      </w:r>
      <w:r w:rsidR="008D781F" w:rsidRPr="006D7EA6">
        <w:rPr>
          <w:rFonts w:ascii="Times New Roman" w:hAnsi="Times New Roman"/>
          <w:i/>
          <w:iCs/>
        </w:rPr>
        <w:t>b</w:t>
      </w:r>
      <w:proofErr w:type="spellEnd"/>
      <w:r w:rsidR="008D781F">
        <w:t>}</w:t>
      </w:r>
      <w:r w:rsidR="008D781F">
        <w:rPr>
          <w:rFonts w:hint="eastAsia"/>
        </w:rPr>
        <w:t>に復号し，そうでない場合は誤りの検出のみを行い，復号をしないものとする．</w:t>
      </w:r>
    </w:p>
    <w:p w14:paraId="3B7249BE" w14:textId="5D33A6BC" w:rsidR="00E76273" w:rsidRDefault="00D949A1" w:rsidP="00361432">
      <w:pPr>
        <w:pStyle w:val="a3"/>
        <w:numPr>
          <w:ilvl w:val="2"/>
          <w:numId w:val="12"/>
        </w:numPr>
        <w:ind w:leftChars="0"/>
      </w:pPr>
      <w:r w:rsidRPr="00D949A1">
        <w:rPr>
          <w:rFonts w:ascii="Times New Roman" w:hAnsi="Times New Roman"/>
        </w:rPr>
        <w:t>0000</w:t>
      </w:r>
      <w:r w:rsidR="00102C08" w:rsidRPr="00D949A1">
        <w:rPr>
          <w:rFonts w:ascii="Times New Roman" w:hAnsi="Times New Roman"/>
        </w:rPr>
        <w:t xml:space="preserve">, </w:t>
      </w:r>
      <w:r w:rsidRPr="00D949A1">
        <w:rPr>
          <w:rFonts w:ascii="Times New Roman" w:hAnsi="Times New Roman"/>
        </w:rPr>
        <w:t>1111</w:t>
      </w:r>
      <w:r w:rsidR="008D781F">
        <w:rPr>
          <w:rFonts w:hint="eastAsia"/>
        </w:rPr>
        <w:t>の復号領域</w:t>
      </w:r>
      <w:r w:rsidR="008D781F" w:rsidRPr="00102C08">
        <w:rPr>
          <w:rFonts w:ascii="Times New Roman" w:hAnsi="Times New Roman"/>
          <w:i/>
          <w:iCs/>
        </w:rPr>
        <w:t>Ω</w:t>
      </w:r>
      <w:r w:rsidRPr="00D949A1">
        <w:rPr>
          <w:rFonts w:ascii="Times New Roman" w:hAnsi="Times New Roman"/>
          <w:vertAlign w:val="subscript"/>
        </w:rPr>
        <w:t>0000</w:t>
      </w:r>
      <w:r w:rsidR="008D781F">
        <w:t xml:space="preserve">, </w:t>
      </w:r>
      <w:r w:rsidR="008D781F" w:rsidRPr="00102C08">
        <w:rPr>
          <w:rFonts w:ascii="Times New Roman" w:hAnsi="Times New Roman"/>
          <w:i/>
          <w:iCs/>
        </w:rPr>
        <w:t>Ω</w:t>
      </w:r>
      <w:r w:rsidRPr="00D949A1">
        <w:rPr>
          <w:rFonts w:ascii="Times New Roman" w:hAnsi="Times New Roman"/>
          <w:vertAlign w:val="subscript"/>
        </w:rPr>
        <w:t>1111</w:t>
      </w:r>
      <w:r w:rsidR="008D781F">
        <w:rPr>
          <w:rFonts w:hint="eastAsia"/>
        </w:rPr>
        <w:t>を求めよ．</w:t>
      </w:r>
    </w:p>
    <w:p w14:paraId="2A83C8CE" w14:textId="77777777" w:rsidR="00E76273" w:rsidRDefault="00E76273" w:rsidP="00E76273"/>
    <w:p w14:paraId="7E2FD6F3" w14:textId="1A7146C5" w:rsidR="00E76273" w:rsidRDefault="00E76273" w:rsidP="00E76273"/>
    <w:p w14:paraId="06B4C265" w14:textId="77777777" w:rsidR="00CA67AF" w:rsidRDefault="00CA67AF" w:rsidP="00E76273"/>
    <w:p w14:paraId="6FC839E7" w14:textId="59C20E28" w:rsidR="00E76273" w:rsidRPr="003F3713" w:rsidRDefault="008D781F" w:rsidP="00D06711">
      <w:pPr>
        <w:pStyle w:val="a3"/>
        <w:numPr>
          <w:ilvl w:val="2"/>
          <w:numId w:val="12"/>
        </w:numPr>
        <w:ind w:leftChars="0"/>
      </w:pPr>
      <w:r>
        <w:rPr>
          <w:rFonts w:hint="eastAsia"/>
        </w:rPr>
        <w:t>誤りの検出のみを行い、復号を行わない</w:t>
      </w:r>
      <w:r w:rsidR="00D06711">
        <w:rPr>
          <w:rFonts w:hint="eastAsia"/>
        </w:rPr>
        <w:t>受信語</w:t>
      </w:r>
      <w:proofErr w:type="gramStart"/>
      <w:r w:rsidR="00D06711" w:rsidRPr="00D06711">
        <w:rPr>
          <w:rFonts w:ascii="Times New Roman" w:hAnsi="Times New Roman"/>
          <w:b/>
          <w:bCs/>
          <w:i/>
          <w:iCs/>
        </w:rPr>
        <w:t>y</w:t>
      </w:r>
      <w:proofErr w:type="gramEnd"/>
      <w:r w:rsidR="00D06711" w:rsidRPr="00D06711">
        <w:rPr>
          <w:rFonts w:ascii="Times New Roman" w:hAnsi="Times New Roman" w:hint="eastAsia"/>
        </w:rPr>
        <w:t>を示せ</w:t>
      </w:r>
      <w:r w:rsidRPr="00D06711">
        <w:rPr>
          <w:rFonts w:hint="eastAsia"/>
        </w:rPr>
        <w:t>．</w:t>
      </w:r>
    </w:p>
    <w:p w14:paraId="582985B9" w14:textId="7C287B89" w:rsidR="00E76273" w:rsidRPr="00D06711" w:rsidRDefault="00E76273" w:rsidP="00E76273"/>
    <w:p w14:paraId="11ADC7B6" w14:textId="77777777" w:rsidR="00E76273" w:rsidRDefault="00E76273" w:rsidP="00E76273"/>
    <w:p w14:paraId="47102D93" w14:textId="1D3C4DCD" w:rsidR="00CB7BFB" w:rsidRDefault="006D7EA6" w:rsidP="00361432">
      <w:pPr>
        <w:pStyle w:val="a3"/>
        <w:numPr>
          <w:ilvl w:val="2"/>
          <w:numId w:val="12"/>
        </w:numPr>
        <w:ind w:leftChars="0"/>
      </w:pPr>
      <w:r>
        <w:rPr>
          <w:rFonts w:hint="eastAsia"/>
        </w:rPr>
        <w:t>この符号の情報速度</w:t>
      </w:r>
      <w:r w:rsidRPr="006D7EA6">
        <w:rPr>
          <w:rFonts w:ascii="Times New Roman" w:hAnsi="Times New Roman"/>
          <w:i/>
          <w:iCs/>
        </w:rPr>
        <w:t>R</w:t>
      </w:r>
      <w:r>
        <w:rPr>
          <w:rFonts w:hint="eastAsia"/>
        </w:rPr>
        <w:t>，効率</w:t>
      </w:r>
      <w:r w:rsidRPr="006D7EA6">
        <w:rPr>
          <w:rFonts w:ascii="Times New Roman" w:hAnsi="Times New Roman"/>
          <w:i/>
          <w:iCs/>
        </w:rPr>
        <w:t>η</w:t>
      </w:r>
      <w:r>
        <w:rPr>
          <w:rFonts w:hint="eastAsia"/>
        </w:rPr>
        <w:t>，冗長度</w:t>
      </w:r>
      <w:r w:rsidRPr="006D7EA6">
        <w:rPr>
          <w:rFonts w:ascii="Times New Roman" w:hAnsi="Times New Roman"/>
          <w:i/>
          <w:iCs/>
        </w:rPr>
        <w:t>ρ</w:t>
      </w:r>
      <w:r>
        <w:rPr>
          <w:rFonts w:hint="eastAsia"/>
        </w:rPr>
        <w:t>を求めよ．</w:t>
      </w:r>
    </w:p>
    <w:p w14:paraId="39F2D5FD" w14:textId="3F92FD9A" w:rsidR="00D82AE1" w:rsidRDefault="00D82AE1" w:rsidP="00D82AE1"/>
    <w:p w14:paraId="616B64E0" w14:textId="10D164F0" w:rsidR="004A23CD" w:rsidRDefault="004A23CD" w:rsidP="00D82AE1"/>
    <w:p w14:paraId="4C19F24D" w14:textId="77777777" w:rsidR="00CA67AF" w:rsidRDefault="00CA67AF" w:rsidP="00D82AE1"/>
    <w:p w14:paraId="3DC6DD09" w14:textId="111A7C90" w:rsidR="00D949A1" w:rsidRDefault="00D949A1" w:rsidP="00D82AE1"/>
    <w:p w14:paraId="40294F11" w14:textId="77777777" w:rsidR="00D949A1" w:rsidRDefault="00D949A1" w:rsidP="00D82AE1"/>
    <w:p w14:paraId="5CFB89BD" w14:textId="1ED6A6D7" w:rsidR="00361432" w:rsidRDefault="00D949A1" w:rsidP="00361432">
      <w:pPr>
        <w:pStyle w:val="a3"/>
        <w:numPr>
          <w:ilvl w:val="1"/>
          <w:numId w:val="12"/>
        </w:numPr>
        <w:ind w:leftChars="0"/>
      </w:pPr>
      <w:r>
        <w:rPr>
          <w:rFonts w:hint="eastAsia"/>
        </w:rPr>
        <w:t>(</w:t>
      </w:r>
      <w:r>
        <w:rPr>
          <w:rFonts w:hint="eastAsia"/>
        </w:rPr>
        <w:t>オプション問題</w:t>
      </w:r>
      <w:r>
        <w:t>)</w:t>
      </w:r>
      <w:r w:rsidR="00361432">
        <w:rPr>
          <w:rFonts w:hint="eastAsia"/>
        </w:rPr>
        <w:t>通信路行列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0.8</m:t>
                  </m:r>
                </m:e>
                <m:e>
                  <m:r>
                    <w:rPr>
                      <w:rFonts w:ascii="Cambria Math" w:hAnsi="Cambria Math"/>
                    </w:rPr>
                    <m:t>0.2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0.1</m:t>
                  </m:r>
                </m:e>
                <m:e>
                  <m:r>
                    <w:rPr>
                      <w:rFonts w:ascii="Cambria Math" w:hAnsi="Cambria Math"/>
                    </w:rPr>
                    <m:t>0.9</m:t>
                  </m:r>
                </m:e>
              </m:mr>
            </m:m>
          </m:e>
        </m:d>
      </m:oMath>
      <w:r w:rsidR="00361432">
        <w:rPr>
          <w:rFonts w:hint="eastAsia"/>
        </w:rPr>
        <w:t>で表される無記憶定常２元通信路の場合の，通信路符号</w:t>
      </w:r>
      <w:r w:rsidR="00361432" w:rsidRPr="00361432">
        <w:rPr>
          <w:rFonts w:ascii="Times New Roman" w:hAnsi="Times New Roman"/>
          <w:b/>
          <w:bCs/>
          <w:i/>
          <w:iCs/>
        </w:rPr>
        <w:t>C</w:t>
      </w:r>
      <w:r w:rsidR="00361432">
        <w:rPr>
          <w:rFonts w:hint="eastAsia"/>
        </w:rPr>
        <w:t>に対する最尤復号法の復号領域</w:t>
      </w:r>
      <w:r w:rsidR="00361432" w:rsidRPr="00102C08">
        <w:rPr>
          <w:rFonts w:ascii="Times New Roman" w:hAnsi="Times New Roman"/>
          <w:i/>
          <w:iCs/>
        </w:rPr>
        <w:t>Ω</w:t>
      </w:r>
      <w:r w:rsidR="00361432" w:rsidRPr="00D949A1">
        <w:rPr>
          <w:rFonts w:ascii="Times New Roman" w:hAnsi="Times New Roman"/>
          <w:vertAlign w:val="subscript"/>
        </w:rPr>
        <w:t>0000</w:t>
      </w:r>
      <w:r w:rsidR="00361432">
        <w:t xml:space="preserve">, </w:t>
      </w:r>
      <w:r w:rsidR="00361432" w:rsidRPr="00102C08">
        <w:rPr>
          <w:rFonts w:ascii="Times New Roman" w:hAnsi="Times New Roman"/>
          <w:i/>
          <w:iCs/>
        </w:rPr>
        <w:t>Ω</w:t>
      </w:r>
      <w:r w:rsidR="00361432" w:rsidRPr="00D949A1">
        <w:rPr>
          <w:rFonts w:ascii="Times New Roman" w:hAnsi="Times New Roman"/>
          <w:vertAlign w:val="subscript"/>
        </w:rPr>
        <w:t>1111</w:t>
      </w:r>
      <w:r w:rsidR="00361432">
        <w:rPr>
          <w:rFonts w:hint="eastAsia"/>
        </w:rPr>
        <w:t>を求めよ．</w:t>
      </w:r>
    </w:p>
    <w:p w14:paraId="1009553A" w14:textId="77777777" w:rsidR="00E76273" w:rsidRDefault="00E76273" w:rsidP="00E76273"/>
    <w:p w14:paraId="500882B6" w14:textId="45E840E0" w:rsidR="00E76273" w:rsidRDefault="00E76273" w:rsidP="00E76273"/>
    <w:p w14:paraId="7A0DBBB2" w14:textId="7BE69233" w:rsidR="000A5FE8" w:rsidRDefault="000A5FE8" w:rsidP="00E76273"/>
    <w:p w14:paraId="718B72D4" w14:textId="6EFF170C" w:rsidR="00E76273" w:rsidRDefault="00E76273" w:rsidP="00E76273"/>
    <w:p w14:paraId="468535A0" w14:textId="63ED19F5" w:rsidR="00F34C10" w:rsidRDefault="00F34C10" w:rsidP="00E76273"/>
    <w:p w14:paraId="1A09AE76" w14:textId="0076B246" w:rsidR="00361432" w:rsidRDefault="00361432" w:rsidP="00E76273"/>
    <w:p w14:paraId="64A1CCE4" w14:textId="2E3E4024" w:rsidR="00361432" w:rsidRDefault="00361432" w:rsidP="00E76273"/>
    <w:p w14:paraId="252F66F1" w14:textId="268CF86E" w:rsidR="00361432" w:rsidRDefault="00361432" w:rsidP="00E76273"/>
    <w:p w14:paraId="2B7614C6" w14:textId="7519D976" w:rsidR="000A5FE8" w:rsidRDefault="000A5FE8" w:rsidP="00361432"/>
    <w:p w14:paraId="28F0A133" w14:textId="10147509" w:rsidR="00CA67AF" w:rsidRPr="005F431B" w:rsidRDefault="00CA67AF" w:rsidP="005F431B">
      <w:pPr>
        <w:pStyle w:val="a3"/>
        <w:numPr>
          <w:ilvl w:val="0"/>
          <w:numId w:val="16"/>
        </w:numPr>
        <w:spacing w:line="300" w:lineRule="exact"/>
        <w:ind w:leftChars="0"/>
      </w:pPr>
      <w:r w:rsidRPr="005F431B">
        <w:rPr>
          <w:rFonts w:asciiTheme="minorHAnsi" w:eastAsia="ＭＳ Ｐ明朝" w:hAnsiTheme="minorHAnsi" w:hint="eastAsia"/>
        </w:rPr>
        <w:lastRenderedPageBreak/>
        <w:t>ビット</w:t>
      </w:r>
      <w:r w:rsidRPr="005F431B">
        <w:rPr>
          <w:rFonts w:asciiTheme="minorHAnsi" w:eastAsia="ＭＳ Ｐ明朝" w:hAnsiTheme="minorHAnsi"/>
        </w:rPr>
        <w:t>誤り確率</w:t>
      </w:r>
      <w:r w:rsidRPr="005F431B">
        <w:rPr>
          <w:rFonts w:asciiTheme="minorHAnsi" w:eastAsia="ＭＳ Ｐ明朝" w:hAnsiTheme="minorHAnsi"/>
          <w:szCs w:val="21"/>
        </w:rPr>
        <w:t>が</w:t>
      </w:r>
      <m:oMath>
        <m:r>
          <m:rPr>
            <m:sty m:val="p"/>
          </m:rPr>
          <w:rPr>
            <w:rFonts w:ascii="Cambria Math" w:eastAsia="ＭＳ Ｐ明朝" w:hAnsi="Cambria Math"/>
            <w:szCs w:val="21"/>
          </w:rPr>
          <m:t xml:space="preserve"> </m:t>
        </m:r>
        <m:r>
          <w:rPr>
            <w:rFonts w:ascii="Cambria Math" w:eastAsia="ＭＳ Ｐ明朝" w:hAnsi="Cambria Math"/>
            <w:szCs w:val="21"/>
          </w:rPr>
          <m:t>p</m:t>
        </m:r>
        <m:r>
          <m:rPr>
            <m:sty m:val="p"/>
          </m:rPr>
          <w:rPr>
            <w:rFonts w:ascii="Cambria Math" w:eastAsia="ＭＳ Ｐ明朝" w:hAnsi="Cambria Math"/>
            <w:szCs w:val="21"/>
          </w:rPr>
          <m:t xml:space="preserve"> </m:t>
        </m:r>
      </m:oMath>
      <w:proofErr w:type="gramStart"/>
      <w:r w:rsidRPr="005F431B">
        <w:rPr>
          <w:rFonts w:asciiTheme="minorHAnsi" w:eastAsia="ＭＳ Ｐ明朝" w:hAnsiTheme="minorHAnsi"/>
          <w:szCs w:val="21"/>
        </w:rPr>
        <w:t>の</w:t>
      </w:r>
      <w:proofErr w:type="gramEnd"/>
      <w:r w:rsidRPr="005F431B">
        <w:rPr>
          <w:rFonts w:asciiTheme="minorHAnsi" w:eastAsia="ＭＳ Ｐ明朝" w:hAnsiTheme="minorHAnsi"/>
          <w:szCs w:val="21"/>
        </w:rPr>
        <w:t>記憶のない</w:t>
      </w:r>
      <w:r w:rsidRPr="005F431B">
        <w:rPr>
          <w:rFonts w:asciiTheme="minorHAnsi" w:eastAsia="ＭＳ Ｐ明朝" w:hAnsiTheme="minorHAnsi"/>
          <w:szCs w:val="21"/>
        </w:rPr>
        <w:t>2</w:t>
      </w:r>
      <w:r w:rsidRPr="005F431B">
        <w:rPr>
          <w:rFonts w:asciiTheme="minorHAnsi" w:eastAsia="ＭＳ Ｐ明朝" w:hAnsiTheme="minorHAnsi"/>
          <w:szCs w:val="21"/>
        </w:rPr>
        <w:t>元対称通信路を考える．このとき以下の問いに答えよ．</w:t>
      </w:r>
      <w:r w:rsidRPr="005F431B">
        <w:rPr>
          <w:rFonts w:asciiTheme="minorHAnsi" w:eastAsia="ＭＳ Ｐ明朝" w:hAnsiTheme="minorHAnsi"/>
          <w:szCs w:val="21"/>
        </w:rPr>
        <w:br/>
      </w:r>
      <w:r w:rsidRPr="005F431B">
        <w:rPr>
          <w:rFonts w:asciiTheme="minorHAnsi" w:eastAsia="ＭＳ Ｐ明朝" w:hAnsiTheme="minorHAnsi" w:hint="eastAsia"/>
          <w:szCs w:val="21"/>
        </w:rPr>
        <w:t>（</w:t>
      </w:r>
      <w:r w:rsidRPr="005F431B">
        <w:rPr>
          <w:rFonts w:asciiTheme="minorHAnsi" w:eastAsia="ＭＳ Ｐ明朝" w:hAnsiTheme="minorHAnsi"/>
          <w:szCs w:val="21"/>
        </w:rPr>
        <w:t>エントロピー関数</w:t>
      </w:r>
      <m:oMath>
        <m:r>
          <m:rPr>
            <m:sty m:val="p"/>
          </m:rPr>
          <w:rPr>
            <w:rFonts w:ascii="Cambria Math" w:eastAsia="ＭＳ Ｐ明朝" w:hAnsi="Cambria Math"/>
            <w:szCs w:val="21"/>
          </w:rPr>
          <m:t xml:space="preserve"> </m:t>
        </m:r>
        <m:r>
          <m:rPr>
            <m:scr m:val="script"/>
          </m:rPr>
          <w:rPr>
            <w:rFonts w:ascii="Cambria Math" w:eastAsia="ＭＳ Ｐ明朝" w:hAnsi="Cambria Math"/>
            <w:szCs w:val="21"/>
          </w:rPr>
          <m:t>H</m:t>
        </m:r>
        <m:d>
          <m:dPr>
            <m:ctrlPr>
              <w:rPr>
                <w:rFonts w:ascii="Cambria Math" w:eastAsia="ＭＳ Ｐ明朝" w:hAnsi="Cambria Math"/>
                <w:i/>
                <w:szCs w:val="21"/>
              </w:rPr>
            </m:ctrlPr>
          </m:dPr>
          <m:e>
            <m:r>
              <w:rPr>
                <w:rFonts w:ascii="Cambria Math" w:eastAsia="ＭＳ Ｐ明朝" w:hAnsi="Cambria Math"/>
                <w:szCs w:val="21"/>
              </w:rPr>
              <m:t>x</m:t>
            </m:r>
          </m:e>
        </m:d>
        <m:r>
          <w:rPr>
            <w:rFonts w:ascii="Cambria Math" w:eastAsia="ＭＳ Ｐ明朝" w:hAnsi="Cambria Math"/>
            <w:szCs w:val="21"/>
          </w:rPr>
          <m:t>=-x</m:t>
        </m:r>
        <m:func>
          <m:funcPr>
            <m:ctrlPr>
              <w:rPr>
                <w:rFonts w:ascii="Cambria Math" w:eastAsia="ＭＳ Ｐ明朝" w:hAnsi="Cambria Math"/>
                <w:i/>
                <w:szCs w:val="21"/>
              </w:rPr>
            </m:ctrlPr>
          </m:funcPr>
          <m:fName>
            <m:sSub>
              <m:sSubPr>
                <m:ctrlPr>
                  <w:rPr>
                    <w:rFonts w:ascii="Cambria Math" w:eastAsia="ＭＳ Ｐ明朝" w:hAnsi="Cambria Math"/>
                    <w:i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ＭＳ Ｐ明朝" w:hAnsi="Cambria Math"/>
                    <w:szCs w:val="21"/>
                  </w:rPr>
                  <m:t>log</m:t>
                </m:r>
              </m:e>
              <m:sub>
                <m:r>
                  <w:rPr>
                    <w:rFonts w:ascii="Cambria Math" w:eastAsia="ＭＳ Ｐ明朝" w:hAnsi="Cambria Math"/>
                    <w:szCs w:val="21"/>
                  </w:rPr>
                  <m:t>2</m:t>
                </m:r>
                <m:ctrlPr>
                  <w:rPr>
                    <w:rFonts w:ascii="Cambria Math" w:eastAsia="ＭＳ Ｐ明朝" w:hAnsi="Cambria Math"/>
                    <w:szCs w:val="21"/>
                  </w:rPr>
                </m:ctrlPr>
              </m:sub>
            </m:sSub>
          </m:fName>
          <m:e>
            <m:r>
              <w:rPr>
                <w:rFonts w:ascii="Cambria Math" w:eastAsia="ＭＳ Ｐ明朝" w:hAnsi="Cambria Math"/>
                <w:szCs w:val="21"/>
              </w:rPr>
              <m:t>x</m:t>
            </m:r>
          </m:e>
        </m:func>
        <m:r>
          <w:rPr>
            <w:rFonts w:ascii="Cambria Math" w:eastAsia="ＭＳ Ｐ明朝" w:hAnsi="Cambria Math"/>
            <w:szCs w:val="21"/>
          </w:rPr>
          <m:t>-</m:t>
        </m:r>
        <m:d>
          <m:dPr>
            <m:ctrlPr>
              <w:rPr>
                <w:rFonts w:ascii="Cambria Math" w:eastAsia="ＭＳ Ｐ明朝" w:hAnsi="Cambria Math"/>
                <w:i/>
                <w:szCs w:val="21"/>
              </w:rPr>
            </m:ctrlPr>
          </m:dPr>
          <m:e>
            <m:r>
              <w:rPr>
                <w:rFonts w:ascii="Cambria Math" w:eastAsia="ＭＳ Ｐ明朝" w:hAnsi="Cambria Math"/>
                <w:szCs w:val="21"/>
              </w:rPr>
              <m:t>1-x</m:t>
            </m:r>
          </m:e>
        </m:d>
        <m:func>
          <m:funcPr>
            <m:ctrlPr>
              <w:rPr>
                <w:rFonts w:ascii="Cambria Math" w:eastAsia="ＭＳ Ｐ明朝" w:hAnsi="Cambria Math"/>
                <w:i/>
                <w:szCs w:val="21"/>
              </w:rPr>
            </m:ctrlPr>
          </m:funcPr>
          <m:fName>
            <m:sSub>
              <m:sSubPr>
                <m:ctrlPr>
                  <w:rPr>
                    <w:rFonts w:ascii="Cambria Math" w:eastAsia="ＭＳ Ｐ明朝" w:hAnsi="Cambria Math"/>
                    <w:i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ＭＳ Ｐ明朝" w:hAnsi="Cambria Math"/>
                    <w:szCs w:val="21"/>
                  </w:rPr>
                  <m:t>log</m:t>
                </m:r>
                <m:ctrlPr>
                  <w:rPr>
                    <w:rFonts w:ascii="Cambria Math" w:eastAsia="ＭＳ Ｐ明朝" w:hAnsi="Cambria Math"/>
                    <w:szCs w:val="21"/>
                  </w:rPr>
                </m:ctrlPr>
              </m:e>
              <m:sub>
                <m:r>
                  <w:rPr>
                    <w:rFonts w:ascii="Cambria Math" w:eastAsia="ＭＳ Ｐ明朝" w:hAnsi="Cambria Math"/>
                    <w:szCs w:val="21"/>
                  </w:rPr>
                  <m:t>2</m:t>
                </m:r>
                <m:ctrlPr>
                  <w:rPr>
                    <w:rFonts w:ascii="Cambria Math" w:eastAsia="ＭＳ Ｐ明朝" w:hAnsi="Cambria Math"/>
                    <w:szCs w:val="21"/>
                  </w:rPr>
                </m:ctrlPr>
              </m:sub>
            </m:sSub>
          </m:fName>
          <m:e>
            <m:d>
              <m:dPr>
                <m:ctrlPr>
                  <w:rPr>
                    <w:rFonts w:ascii="Cambria Math" w:eastAsia="ＭＳ Ｐ明朝" w:hAnsi="Cambria Math"/>
                    <w:i/>
                    <w:szCs w:val="21"/>
                  </w:rPr>
                </m:ctrlPr>
              </m:dPr>
              <m:e>
                <m:r>
                  <w:rPr>
                    <w:rFonts w:ascii="Cambria Math" w:eastAsia="ＭＳ Ｐ明朝" w:hAnsi="Cambria Math"/>
                    <w:szCs w:val="21"/>
                  </w:rPr>
                  <m:t>1-x</m:t>
                </m:r>
              </m:e>
            </m:d>
          </m:e>
        </m:func>
        <m:r>
          <w:rPr>
            <w:rFonts w:ascii="Cambria Math" w:eastAsia="ＭＳ Ｐ明朝" w:hAnsi="Cambria Math"/>
            <w:szCs w:val="21"/>
          </w:rPr>
          <m:t xml:space="preserve"> </m:t>
        </m:r>
      </m:oMath>
      <w:r w:rsidRPr="005F431B">
        <w:rPr>
          <w:rFonts w:asciiTheme="minorHAnsi" w:eastAsia="ＭＳ Ｐ明朝" w:hAnsiTheme="minorHAnsi"/>
          <w:szCs w:val="21"/>
        </w:rPr>
        <w:t>を用いて</w:t>
      </w:r>
      <w:r w:rsidRPr="005F431B">
        <w:rPr>
          <w:rFonts w:asciiTheme="minorHAnsi" w:eastAsia="ＭＳ Ｐ明朝" w:hAnsiTheme="minorHAnsi" w:hint="eastAsia"/>
          <w:szCs w:val="21"/>
        </w:rPr>
        <w:t>数式を簡略化して答えてもよい</w:t>
      </w:r>
      <w:r w:rsidRPr="005F431B">
        <w:rPr>
          <w:rFonts w:asciiTheme="minorHAnsi" w:eastAsia="ＭＳ Ｐ明朝" w:hAnsiTheme="minorHAnsi"/>
          <w:szCs w:val="21"/>
        </w:rPr>
        <w:t>．</w:t>
      </w:r>
      <w:r w:rsidRPr="005F431B">
        <w:rPr>
          <w:rFonts w:asciiTheme="minorHAnsi" w:eastAsia="ＭＳ Ｐ明朝" w:hAnsiTheme="minorHAnsi" w:hint="eastAsia"/>
          <w:szCs w:val="21"/>
        </w:rPr>
        <w:t>）</w:t>
      </w:r>
    </w:p>
    <w:p w14:paraId="3264F047" w14:textId="7BDAA2DF" w:rsidR="00CA67AF" w:rsidRDefault="00CA67AF" w:rsidP="00CA67AF">
      <w:pPr>
        <w:numPr>
          <w:ilvl w:val="1"/>
          <w:numId w:val="14"/>
        </w:numPr>
        <w:snapToGrid w:val="0"/>
        <w:spacing w:beforeLines="50" w:before="180" w:line="300" w:lineRule="exact"/>
        <w:rPr>
          <w:rFonts w:ascii="ＭＳ Ｐ明朝" w:eastAsia="ＭＳ Ｐ明朝" w:hAnsi="ＭＳ Ｐ明朝"/>
          <w:szCs w:val="21"/>
        </w:rPr>
      </w:pPr>
      <w:r>
        <w:rPr>
          <w:rFonts w:hint="eastAsia"/>
        </w:rPr>
        <w:t>記号</w:t>
      </w:r>
      <w:r w:rsidRPr="00C26402">
        <w:rPr>
          <w:rFonts w:hint="eastAsia"/>
        </w:rPr>
        <w:t>1, 0</w:t>
      </w:r>
      <w:r w:rsidRPr="00C26402">
        <w:rPr>
          <w:rFonts w:hint="eastAsia"/>
        </w:rPr>
        <w:t>をそれぞれ確率</w:t>
      </w:r>
      <w:proofErr w:type="gramStart"/>
      <w:r w:rsidRPr="00462E66">
        <w:rPr>
          <w:rFonts w:ascii="Times New Roman" w:hAnsi="Times New Roman"/>
          <w:i/>
        </w:rPr>
        <w:t>q</w:t>
      </w:r>
      <w:proofErr w:type="gramEnd"/>
      <w:r w:rsidRPr="00462E66">
        <w:rPr>
          <w:rFonts w:ascii="Times New Roman" w:hAnsi="Times New Roman"/>
          <w:i/>
        </w:rPr>
        <w:t xml:space="preserve">, </w:t>
      </w:r>
      <w:r w:rsidRPr="00462E66">
        <w:rPr>
          <w:rFonts w:ascii="Times New Roman" w:hAnsi="Times New Roman"/>
        </w:rPr>
        <w:t>1</w:t>
      </w:r>
      <m:oMath>
        <m:r>
          <w:rPr>
            <w:rFonts w:ascii="Cambria Math" w:eastAsia="ＭＳ Ｐ明朝" w:hAnsi="Cambria Math"/>
            <w:szCs w:val="21"/>
          </w:rPr>
          <m:t>-</m:t>
        </m:r>
      </m:oMath>
      <w:r w:rsidRPr="00462E66">
        <w:rPr>
          <w:rFonts w:ascii="Times New Roman" w:hAnsi="Times New Roman"/>
          <w:i/>
        </w:rPr>
        <w:t>q</w:t>
      </w:r>
      <w:r w:rsidRPr="00C26402">
        <w:rPr>
          <w:rFonts w:hint="eastAsia"/>
        </w:rPr>
        <w:t>で発生する記憶のない</w:t>
      </w:r>
      <w:r>
        <w:rPr>
          <w:rFonts w:hint="eastAsia"/>
        </w:rPr>
        <w:t>定常</w:t>
      </w:r>
      <w:r w:rsidRPr="00C26402">
        <w:rPr>
          <w:rFonts w:hint="eastAsia"/>
        </w:rPr>
        <w:t>2</w:t>
      </w:r>
      <w:r w:rsidRPr="00C26402">
        <w:rPr>
          <w:rFonts w:hint="eastAsia"/>
        </w:rPr>
        <w:t>元情報源</w:t>
      </w:r>
      <w:r>
        <w:rPr>
          <w:rFonts w:asciiTheme="minorHAnsi" w:eastAsia="ＭＳ Ｐ明朝" w:hAnsiTheme="minorHAnsi" w:hint="eastAsia"/>
          <w:szCs w:val="21"/>
        </w:rPr>
        <w:t>を用意して、この通信路の入力</w:t>
      </w:r>
      <w:r w:rsidRPr="009B7F7B">
        <w:rPr>
          <w:rFonts w:ascii="Times New Roman" w:eastAsia="ＭＳ Ｐ明朝" w:hAnsi="Times New Roman"/>
          <w:i/>
          <w:szCs w:val="21"/>
        </w:rPr>
        <w:t>X</w:t>
      </w:r>
      <w:r>
        <w:rPr>
          <w:rFonts w:asciiTheme="minorHAnsi" w:eastAsia="ＭＳ Ｐ明朝" w:hAnsiTheme="minorHAnsi" w:hint="eastAsia"/>
          <w:szCs w:val="21"/>
        </w:rPr>
        <w:t>に接続したとする．このとき，通信路の出力</w:t>
      </w:r>
      <w:r w:rsidRPr="009B7F7B">
        <w:rPr>
          <w:rFonts w:ascii="Times New Roman" w:eastAsia="ＭＳ Ｐ明朝" w:hAnsi="Times New Roman"/>
          <w:i/>
          <w:szCs w:val="21"/>
        </w:rPr>
        <w:t>Y</w:t>
      </w:r>
      <w:r w:rsidRPr="009B7F7B">
        <w:rPr>
          <w:rFonts w:ascii="ＭＳ Ｐ明朝" w:eastAsia="ＭＳ Ｐ明朝" w:hAnsi="ＭＳ Ｐ明朝" w:hint="eastAsia"/>
          <w:szCs w:val="21"/>
        </w:rPr>
        <w:t>が</w:t>
      </w:r>
      <w:r>
        <w:rPr>
          <w:rFonts w:ascii="ＭＳ Ｐ明朝" w:eastAsia="ＭＳ Ｐ明朝" w:hAnsi="ＭＳ Ｐ明朝"/>
          <w:szCs w:val="21"/>
        </w:rPr>
        <w:t>1, 0</w:t>
      </w:r>
      <w:r>
        <w:rPr>
          <w:rFonts w:ascii="ＭＳ Ｐ明朝" w:eastAsia="ＭＳ Ｐ明朝" w:hAnsi="ＭＳ Ｐ明朝" w:hint="eastAsia"/>
          <w:szCs w:val="21"/>
        </w:rPr>
        <w:t>に</w:t>
      </w:r>
      <w:r w:rsidRPr="009B7F7B">
        <w:rPr>
          <w:rFonts w:ascii="ＭＳ Ｐ明朝" w:eastAsia="ＭＳ Ｐ明朝" w:hAnsi="ＭＳ Ｐ明朝" w:hint="eastAsia"/>
          <w:szCs w:val="21"/>
        </w:rPr>
        <w:t>なる確率を，</w:t>
      </w:r>
      <w:proofErr w:type="gramStart"/>
      <w:r w:rsidRPr="009B7F7B">
        <w:rPr>
          <w:rFonts w:ascii="Times New Roman" w:eastAsia="ＭＳ Ｐ明朝" w:hAnsi="Times New Roman"/>
          <w:i/>
          <w:szCs w:val="21"/>
        </w:rPr>
        <w:t>p</w:t>
      </w:r>
      <w:proofErr w:type="gramEnd"/>
      <w:r w:rsidRPr="009B7F7B">
        <w:rPr>
          <w:rFonts w:ascii="ＭＳ Ｐ明朝" w:eastAsia="ＭＳ Ｐ明朝" w:hAnsi="ＭＳ Ｐ明朝" w:hint="eastAsia"/>
          <w:szCs w:val="21"/>
        </w:rPr>
        <w:t>と</w:t>
      </w:r>
      <w:r w:rsidRPr="009B7F7B">
        <w:rPr>
          <w:rFonts w:ascii="Times New Roman" w:eastAsia="ＭＳ Ｐ明朝" w:hAnsi="Times New Roman"/>
          <w:i/>
          <w:szCs w:val="21"/>
        </w:rPr>
        <w:t>q</w:t>
      </w:r>
      <w:r w:rsidRPr="009B7F7B">
        <w:rPr>
          <w:rFonts w:ascii="ＭＳ Ｐ明朝" w:eastAsia="ＭＳ Ｐ明朝" w:hAnsi="ＭＳ Ｐ明朝" w:hint="eastAsia"/>
          <w:szCs w:val="21"/>
        </w:rPr>
        <w:t xml:space="preserve"> を用いた数式で表せ．</w:t>
      </w:r>
    </w:p>
    <w:p w14:paraId="0DA74598" w14:textId="65258001" w:rsidR="005F431B" w:rsidRDefault="005F431B" w:rsidP="005F431B">
      <w:pPr>
        <w:snapToGrid w:val="0"/>
        <w:spacing w:beforeLines="50" w:before="180" w:line="300" w:lineRule="exact"/>
        <w:ind w:left="704"/>
        <w:rPr>
          <w:rFonts w:ascii="ＭＳ Ｐ明朝" w:eastAsia="ＭＳ Ｐ明朝" w:hAnsi="ＭＳ Ｐ明朝"/>
          <w:szCs w:val="21"/>
        </w:rPr>
      </w:pPr>
    </w:p>
    <w:p w14:paraId="6AAC9182" w14:textId="77777777" w:rsidR="005F431B" w:rsidRPr="009B7F7B" w:rsidRDefault="005F431B" w:rsidP="005F431B">
      <w:pPr>
        <w:snapToGrid w:val="0"/>
        <w:spacing w:beforeLines="50" w:before="180" w:line="300" w:lineRule="exact"/>
        <w:ind w:left="704"/>
        <w:rPr>
          <w:rFonts w:ascii="ＭＳ Ｐ明朝" w:eastAsia="ＭＳ Ｐ明朝" w:hAnsi="ＭＳ Ｐ明朝"/>
          <w:szCs w:val="21"/>
        </w:rPr>
      </w:pPr>
    </w:p>
    <w:p w14:paraId="6562A9F5" w14:textId="79571EAF" w:rsidR="00CA67AF" w:rsidRDefault="00CA67AF" w:rsidP="00CA67AF">
      <w:pPr>
        <w:numPr>
          <w:ilvl w:val="1"/>
          <w:numId w:val="14"/>
        </w:numPr>
        <w:snapToGrid w:val="0"/>
        <w:spacing w:beforeLines="50" w:before="180" w:line="300" w:lineRule="exact"/>
        <w:rPr>
          <w:rFonts w:ascii="ＭＳ Ｐ明朝" w:eastAsia="ＭＳ Ｐ明朝" w:hAnsi="ＭＳ Ｐ明朝"/>
          <w:szCs w:val="21"/>
        </w:rPr>
      </w:pPr>
      <m:oMath>
        <m:r>
          <w:rPr>
            <w:rFonts w:ascii="Cambria Math" w:eastAsia="ＭＳ Ｐ明朝" w:hAnsi="Cambria Math" w:hint="eastAsia"/>
            <w:szCs w:val="21"/>
          </w:rPr>
          <m:t xml:space="preserve"> Y </m:t>
        </m:r>
      </m:oMath>
      <w:r w:rsidRPr="00642FAC">
        <w:rPr>
          <w:rFonts w:ascii="ＭＳ Ｐ明朝" w:eastAsia="ＭＳ Ｐ明朝" w:hAnsi="ＭＳ Ｐ明朝" w:hint="eastAsia"/>
          <w:szCs w:val="21"/>
        </w:rPr>
        <w:t>のエントロピー</w:t>
      </w:r>
      <m:oMath>
        <m:r>
          <w:rPr>
            <w:rFonts w:ascii="Cambria Math" w:eastAsia="ＭＳ Ｐ明朝" w:hAnsi="Cambria Math" w:hint="eastAsia"/>
            <w:szCs w:val="21"/>
          </w:rPr>
          <m:t>H</m:t>
        </m:r>
        <m:d>
          <m:dPr>
            <m:ctrlPr>
              <w:rPr>
                <w:rFonts w:ascii="Cambria Math" w:eastAsia="ＭＳ Ｐ明朝" w:hAnsi="Cambria Math"/>
                <w:i/>
                <w:szCs w:val="21"/>
              </w:rPr>
            </m:ctrlPr>
          </m:dPr>
          <m:e>
            <m:r>
              <w:rPr>
                <w:rFonts w:ascii="Cambria Math" w:eastAsia="ＭＳ Ｐ明朝" w:hAnsi="Cambria Math" w:hint="eastAsia"/>
                <w:szCs w:val="21"/>
              </w:rPr>
              <m:t>Y</m:t>
            </m:r>
          </m:e>
        </m:d>
        <m:r>
          <w:rPr>
            <w:rFonts w:ascii="Cambria Math" w:eastAsia="ＭＳ Ｐ明朝" w:hAnsi="Cambria Math"/>
            <w:szCs w:val="21"/>
          </w:rPr>
          <m:t xml:space="preserve"> </m:t>
        </m:r>
      </m:oMath>
      <w:proofErr w:type="gramStart"/>
      <w:r w:rsidRPr="00642FAC">
        <w:rPr>
          <w:rFonts w:ascii="ＭＳ Ｐ明朝" w:eastAsia="ＭＳ Ｐ明朝" w:hAnsi="ＭＳ Ｐ明朝" w:hint="eastAsia"/>
          <w:szCs w:val="21"/>
        </w:rPr>
        <w:t>を</w:t>
      </w:r>
      <m:oMath>
        <m:r>
          <m:rPr>
            <m:sty m:val="p"/>
          </m:rPr>
          <w:rPr>
            <w:rFonts w:ascii="Cambria Math" w:eastAsia="ＭＳ Ｐ明朝" w:hAnsi="Cambria Math"/>
            <w:szCs w:val="21"/>
          </w:rPr>
          <m:t xml:space="preserve"> </m:t>
        </m:r>
        <m:r>
          <w:rPr>
            <w:rFonts w:ascii="Cambria Math" w:eastAsia="ＭＳ Ｐ明朝" w:hAnsi="Cambria Math" w:hint="eastAsia"/>
            <w:szCs w:val="21"/>
          </w:rPr>
          <m:t xml:space="preserve">p,q </m:t>
        </m:r>
      </m:oMath>
      <w:r>
        <w:rPr>
          <w:rFonts w:ascii="ＭＳ Ｐ明朝" w:eastAsia="ＭＳ Ｐ明朝" w:hAnsi="ＭＳ Ｐ明朝" w:hint="eastAsia"/>
          <w:szCs w:val="21"/>
        </w:rPr>
        <w:t>を</w:t>
      </w:r>
      <w:proofErr w:type="gramEnd"/>
      <w:r>
        <w:rPr>
          <w:rFonts w:ascii="ＭＳ Ｐ明朝" w:eastAsia="ＭＳ Ｐ明朝" w:hAnsi="ＭＳ Ｐ明朝" w:hint="eastAsia"/>
          <w:szCs w:val="21"/>
        </w:rPr>
        <w:t>用いた数式で</w:t>
      </w:r>
      <w:r w:rsidRPr="00642FAC">
        <w:rPr>
          <w:rFonts w:ascii="ＭＳ Ｐ明朝" w:eastAsia="ＭＳ Ｐ明朝" w:hAnsi="ＭＳ Ｐ明朝" w:hint="eastAsia"/>
          <w:szCs w:val="21"/>
        </w:rPr>
        <w:t>表せ．</w:t>
      </w:r>
    </w:p>
    <w:p w14:paraId="1E412673" w14:textId="446CBB74" w:rsidR="005F431B" w:rsidRPr="005F431B" w:rsidRDefault="005F431B" w:rsidP="005F431B">
      <w:pPr>
        <w:snapToGrid w:val="0"/>
        <w:spacing w:beforeLines="50" w:before="180" w:line="300" w:lineRule="exact"/>
        <w:ind w:left="704"/>
        <w:rPr>
          <w:rFonts w:ascii="ＭＳ Ｐ明朝" w:eastAsia="ＭＳ Ｐ明朝" w:hAnsi="ＭＳ Ｐ明朝"/>
          <w:szCs w:val="21"/>
        </w:rPr>
      </w:pPr>
    </w:p>
    <w:p w14:paraId="1A603B64" w14:textId="77777777" w:rsidR="005F431B" w:rsidRPr="005F431B" w:rsidRDefault="005F431B" w:rsidP="005F431B">
      <w:pPr>
        <w:snapToGrid w:val="0"/>
        <w:spacing w:beforeLines="50" w:before="180" w:line="300" w:lineRule="exact"/>
        <w:ind w:left="704"/>
        <w:rPr>
          <w:rFonts w:ascii="ＭＳ Ｐ明朝" w:eastAsia="ＭＳ Ｐ明朝" w:hAnsi="ＭＳ Ｐ明朝"/>
          <w:szCs w:val="21"/>
        </w:rPr>
      </w:pPr>
    </w:p>
    <w:p w14:paraId="05504C54" w14:textId="17ACF2B5" w:rsidR="005F431B" w:rsidRDefault="00CA67AF" w:rsidP="005F431B">
      <w:pPr>
        <w:numPr>
          <w:ilvl w:val="1"/>
          <w:numId w:val="14"/>
        </w:numPr>
        <w:snapToGrid w:val="0"/>
        <w:spacing w:beforeLines="50" w:before="180" w:line="300" w:lineRule="exact"/>
        <w:rPr>
          <w:rFonts w:ascii="ＭＳ Ｐ明朝" w:eastAsia="ＭＳ Ｐ明朝" w:hAnsi="ＭＳ Ｐ明朝"/>
          <w:szCs w:val="21"/>
        </w:rPr>
      </w:pPr>
      <m:oMath>
        <m:r>
          <w:rPr>
            <w:rFonts w:ascii="Cambria Math" w:eastAsia="ＭＳ Ｐ明朝" w:hAnsi="Cambria Math" w:hint="eastAsia"/>
            <w:szCs w:val="21"/>
          </w:rPr>
          <m:t xml:space="preserve">X </m:t>
        </m:r>
      </m:oMath>
      <w:r w:rsidRPr="00642FAC">
        <w:rPr>
          <w:rFonts w:ascii="ＭＳ Ｐ明朝" w:eastAsia="ＭＳ Ｐ明朝" w:hAnsi="ＭＳ Ｐ明朝" w:hint="eastAsia"/>
          <w:szCs w:val="21"/>
        </w:rPr>
        <w:t>で条件を</w:t>
      </w:r>
      <w:proofErr w:type="gramStart"/>
      <w:r w:rsidRPr="00642FAC">
        <w:rPr>
          <w:rFonts w:ascii="ＭＳ Ｐ明朝" w:eastAsia="ＭＳ Ｐ明朝" w:hAnsi="ＭＳ Ｐ明朝" w:hint="eastAsia"/>
          <w:szCs w:val="21"/>
        </w:rPr>
        <w:t>つけた</w:t>
      </w:r>
      <m:oMath>
        <m:r>
          <w:rPr>
            <w:rFonts w:ascii="Cambria Math" w:eastAsia="ＭＳ Ｐ明朝" w:hAnsi="Cambria Math" w:hint="eastAsia"/>
            <w:szCs w:val="21"/>
          </w:rPr>
          <m:t xml:space="preserve">Y </m:t>
        </m:r>
      </m:oMath>
      <w:r w:rsidRPr="00642FAC">
        <w:rPr>
          <w:rFonts w:ascii="ＭＳ Ｐ明朝" w:eastAsia="ＭＳ Ｐ明朝" w:hAnsi="ＭＳ Ｐ明朝" w:hint="eastAsia"/>
          <w:szCs w:val="21"/>
        </w:rPr>
        <w:t>の</w:t>
      </w:r>
      <w:proofErr w:type="gramEnd"/>
      <w:r w:rsidRPr="00642FAC">
        <w:rPr>
          <w:rFonts w:ascii="ＭＳ Ｐ明朝" w:eastAsia="ＭＳ Ｐ明朝" w:hAnsi="ＭＳ Ｐ明朝" w:hint="eastAsia"/>
          <w:szCs w:val="21"/>
        </w:rPr>
        <w:t>条件付きエントロピー</w:t>
      </w:r>
      <m:oMath>
        <m:r>
          <w:rPr>
            <w:rFonts w:ascii="Cambria Math" w:eastAsia="ＭＳ Ｐ明朝" w:hAnsi="Cambria Math" w:hint="eastAsia"/>
            <w:szCs w:val="21"/>
          </w:rPr>
          <m:t>H(Y</m:t>
        </m:r>
        <m:r>
          <w:rPr>
            <w:rFonts w:ascii="Cambria Math" w:eastAsia="ＭＳ Ｐ明朝" w:hAnsi="Cambria Math"/>
            <w:szCs w:val="21"/>
          </w:rPr>
          <m:t>|</m:t>
        </m:r>
        <m:r>
          <w:rPr>
            <w:rFonts w:ascii="Cambria Math" w:eastAsia="ＭＳ Ｐ明朝" w:hAnsi="Cambria Math" w:hint="eastAsia"/>
            <w:szCs w:val="21"/>
          </w:rPr>
          <m:t xml:space="preserve">X) </m:t>
        </m:r>
      </m:oMath>
      <w:proofErr w:type="gramStart"/>
      <w:r w:rsidRPr="00642FAC">
        <w:rPr>
          <w:rFonts w:ascii="ＭＳ Ｐ明朝" w:eastAsia="ＭＳ Ｐ明朝" w:hAnsi="ＭＳ Ｐ明朝" w:hint="eastAsia"/>
          <w:szCs w:val="21"/>
        </w:rPr>
        <w:t>を</w:t>
      </w:r>
      <m:oMath>
        <m:r>
          <m:rPr>
            <m:sty m:val="p"/>
          </m:rPr>
          <w:rPr>
            <w:rFonts w:ascii="Cambria Math" w:eastAsia="ＭＳ Ｐ明朝" w:hAnsi="Cambria Math"/>
            <w:szCs w:val="21"/>
          </w:rPr>
          <m:t xml:space="preserve"> </m:t>
        </m:r>
        <m:r>
          <w:rPr>
            <w:rFonts w:ascii="Cambria Math" w:eastAsia="ＭＳ Ｐ明朝" w:hAnsi="Cambria Math" w:hint="eastAsia"/>
            <w:szCs w:val="21"/>
          </w:rPr>
          <m:t xml:space="preserve">p,q </m:t>
        </m:r>
      </m:oMath>
      <w:r>
        <w:rPr>
          <w:rFonts w:ascii="ＭＳ Ｐ明朝" w:eastAsia="ＭＳ Ｐ明朝" w:hAnsi="ＭＳ Ｐ明朝" w:hint="eastAsia"/>
          <w:szCs w:val="21"/>
        </w:rPr>
        <w:t>を</w:t>
      </w:r>
      <w:proofErr w:type="gramEnd"/>
      <w:r>
        <w:rPr>
          <w:rFonts w:ascii="ＭＳ Ｐ明朝" w:eastAsia="ＭＳ Ｐ明朝" w:hAnsi="ＭＳ Ｐ明朝" w:hint="eastAsia"/>
          <w:szCs w:val="21"/>
        </w:rPr>
        <w:t>用いた数式で</w:t>
      </w:r>
      <w:r w:rsidRPr="00642FAC">
        <w:rPr>
          <w:rFonts w:ascii="ＭＳ Ｐ明朝" w:eastAsia="ＭＳ Ｐ明朝" w:hAnsi="ＭＳ Ｐ明朝" w:hint="eastAsia"/>
          <w:szCs w:val="21"/>
        </w:rPr>
        <w:t>表せ．</w:t>
      </w:r>
    </w:p>
    <w:p w14:paraId="60E7BE47" w14:textId="357B904C" w:rsidR="005F431B" w:rsidRPr="005F431B" w:rsidRDefault="005F431B" w:rsidP="005F431B">
      <w:pPr>
        <w:snapToGrid w:val="0"/>
        <w:spacing w:beforeLines="50" w:before="180" w:line="300" w:lineRule="exact"/>
        <w:ind w:left="704"/>
        <w:rPr>
          <w:rFonts w:ascii="ＭＳ Ｐ明朝" w:eastAsia="ＭＳ Ｐ明朝" w:hAnsi="ＭＳ Ｐ明朝"/>
          <w:szCs w:val="21"/>
        </w:rPr>
      </w:pPr>
    </w:p>
    <w:p w14:paraId="605B79AA" w14:textId="30576898" w:rsidR="005F431B" w:rsidRDefault="005F431B" w:rsidP="005F431B">
      <w:pPr>
        <w:snapToGrid w:val="0"/>
        <w:spacing w:beforeLines="50" w:before="180" w:line="300" w:lineRule="exact"/>
        <w:ind w:left="704"/>
        <w:rPr>
          <w:rFonts w:ascii="ＭＳ Ｐ明朝" w:eastAsia="ＭＳ Ｐ明朝" w:hAnsi="ＭＳ Ｐ明朝"/>
          <w:szCs w:val="21"/>
        </w:rPr>
      </w:pPr>
    </w:p>
    <w:p w14:paraId="24545009" w14:textId="77777777" w:rsidR="005F431B" w:rsidRPr="005F431B" w:rsidRDefault="005F431B" w:rsidP="005F431B">
      <w:pPr>
        <w:snapToGrid w:val="0"/>
        <w:spacing w:beforeLines="50" w:before="180" w:line="300" w:lineRule="exact"/>
        <w:ind w:left="704"/>
        <w:rPr>
          <w:rFonts w:ascii="ＭＳ Ｐ明朝" w:eastAsia="ＭＳ Ｐ明朝" w:hAnsi="ＭＳ Ｐ明朝"/>
          <w:szCs w:val="21"/>
        </w:rPr>
      </w:pPr>
    </w:p>
    <w:p w14:paraId="64E3366D" w14:textId="748CEAEF" w:rsidR="00CA67AF" w:rsidRDefault="00CA67AF" w:rsidP="00CA67AF">
      <w:pPr>
        <w:numPr>
          <w:ilvl w:val="1"/>
          <w:numId w:val="14"/>
        </w:numPr>
        <w:snapToGrid w:val="0"/>
        <w:spacing w:beforeLines="50" w:before="180" w:line="300" w:lineRule="exact"/>
        <w:rPr>
          <w:rFonts w:ascii="ＭＳ Ｐ明朝" w:eastAsia="ＭＳ Ｐ明朝" w:hAnsi="ＭＳ Ｐ明朝"/>
          <w:szCs w:val="21"/>
        </w:rPr>
      </w:pPr>
      <m:oMath>
        <m:r>
          <w:rPr>
            <w:rFonts w:ascii="Cambria Math" w:eastAsia="ＭＳ Ｐ明朝" w:hAnsi="Cambria Math" w:hint="eastAsia"/>
            <w:szCs w:val="21"/>
          </w:rPr>
          <m:t xml:space="preserve">X </m:t>
        </m:r>
      </m:oMath>
      <w:r w:rsidRPr="00642FAC">
        <w:rPr>
          <w:rFonts w:ascii="ＭＳ Ｐ明朝" w:eastAsia="ＭＳ Ｐ明朝" w:hAnsi="ＭＳ Ｐ明朝" w:hint="eastAsia"/>
          <w:szCs w:val="21"/>
        </w:rPr>
        <w:t>と</w:t>
      </w:r>
      <m:oMath>
        <m:r>
          <m:rPr>
            <m:sty m:val="p"/>
          </m:rPr>
          <w:rPr>
            <w:rFonts w:ascii="Cambria Math" w:eastAsia="ＭＳ Ｐ明朝" w:hAnsi="Cambria Math"/>
            <w:szCs w:val="21"/>
          </w:rPr>
          <m:t xml:space="preserve"> </m:t>
        </m:r>
        <m:r>
          <w:rPr>
            <w:rFonts w:ascii="Cambria Math" w:eastAsia="ＭＳ Ｐ明朝" w:hAnsi="Cambria Math" w:hint="eastAsia"/>
            <w:szCs w:val="21"/>
          </w:rPr>
          <m:t xml:space="preserve">Y </m:t>
        </m:r>
      </m:oMath>
      <w:r w:rsidRPr="00642FAC">
        <w:rPr>
          <w:rFonts w:ascii="ＭＳ Ｐ明朝" w:eastAsia="ＭＳ Ｐ明朝" w:hAnsi="ＭＳ Ｐ明朝" w:hint="eastAsia"/>
          <w:szCs w:val="21"/>
        </w:rPr>
        <w:t>の相互情報量</w:t>
      </w:r>
      <m:oMath>
        <m:r>
          <w:rPr>
            <w:rFonts w:ascii="Cambria Math" w:eastAsia="ＭＳ Ｐ明朝" w:hAnsi="Cambria Math" w:hint="eastAsia"/>
            <w:szCs w:val="21"/>
          </w:rPr>
          <m:t xml:space="preserve">I(X;Y) </m:t>
        </m:r>
      </m:oMath>
      <w:proofErr w:type="gramStart"/>
      <w:r w:rsidRPr="00642FAC">
        <w:rPr>
          <w:rFonts w:ascii="ＭＳ Ｐ明朝" w:eastAsia="ＭＳ Ｐ明朝" w:hAnsi="ＭＳ Ｐ明朝" w:hint="eastAsia"/>
          <w:szCs w:val="21"/>
        </w:rPr>
        <w:t>を</w:t>
      </w:r>
      <m:oMath>
        <m:r>
          <m:rPr>
            <m:sty m:val="p"/>
          </m:rPr>
          <w:rPr>
            <w:rFonts w:ascii="Cambria Math" w:eastAsia="ＭＳ Ｐ明朝" w:hAnsi="Cambria Math"/>
            <w:szCs w:val="21"/>
          </w:rPr>
          <m:t xml:space="preserve"> </m:t>
        </m:r>
        <m:r>
          <w:rPr>
            <w:rFonts w:ascii="Cambria Math" w:eastAsia="ＭＳ Ｐ明朝" w:hAnsi="Cambria Math" w:hint="eastAsia"/>
            <w:szCs w:val="21"/>
          </w:rPr>
          <m:t xml:space="preserve">p,q </m:t>
        </m:r>
      </m:oMath>
      <w:r>
        <w:rPr>
          <w:rFonts w:ascii="ＭＳ Ｐ明朝" w:eastAsia="ＭＳ Ｐ明朝" w:hAnsi="ＭＳ Ｐ明朝" w:hint="eastAsia"/>
          <w:szCs w:val="21"/>
        </w:rPr>
        <w:t>を</w:t>
      </w:r>
      <w:proofErr w:type="gramEnd"/>
      <w:r>
        <w:rPr>
          <w:rFonts w:ascii="ＭＳ Ｐ明朝" w:eastAsia="ＭＳ Ｐ明朝" w:hAnsi="ＭＳ Ｐ明朝" w:hint="eastAsia"/>
          <w:szCs w:val="21"/>
        </w:rPr>
        <w:t>用いた数式で</w:t>
      </w:r>
      <w:r w:rsidRPr="00642FAC">
        <w:rPr>
          <w:rFonts w:ascii="ＭＳ Ｐ明朝" w:eastAsia="ＭＳ Ｐ明朝" w:hAnsi="ＭＳ Ｐ明朝" w:hint="eastAsia"/>
          <w:szCs w:val="21"/>
        </w:rPr>
        <w:t>表せ．</w:t>
      </w:r>
    </w:p>
    <w:p w14:paraId="5D1DCA69" w14:textId="5AEAF416" w:rsidR="005F431B" w:rsidRPr="005F431B" w:rsidRDefault="005F431B" w:rsidP="005F431B">
      <w:pPr>
        <w:snapToGrid w:val="0"/>
        <w:spacing w:beforeLines="50" w:before="180" w:line="300" w:lineRule="exact"/>
        <w:ind w:left="704"/>
        <w:rPr>
          <w:rFonts w:ascii="ＭＳ Ｐ明朝" w:eastAsia="ＭＳ Ｐ明朝" w:hAnsi="ＭＳ Ｐ明朝"/>
          <w:szCs w:val="21"/>
        </w:rPr>
      </w:pPr>
    </w:p>
    <w:p w14:paraId="02A2D6F3" w14:textId="77777777" w:rsidR="005F431B" w:rsidRPr="005F431B" w:rsidRDefault="005F431B" w:rsidP="005F431B">
      <w:pPr>
        <w:snapToGrid w:val="0"/>
        <w:spacing w:beforeLines="50" w:before="180" w:line="300" w:lineRule="exact"/>
        <w:ind w:left="704"/>
        <w:rPr>
          <w:rFonts w:ascii="ＭＳ Ｐ明朝" w:eastAsia="ＭＳ Ｐ明朝" w:hAnsi="ＭＳ Ｐ明朝"/>
          <w:szCs w:val="21"/>
        </w:rPr>
      </w:pPr>
    </w:p>
    <w:p w14:paraId="7BABD5D3" w14:textId="667B6FD1" w:rsidR="00CA67AF" w:rsidRDefault="00CA67AF" w:rsidP="00CA67AF">
      <w:pPr>
        <w:numPr>
          <w:ilvl w:val="1"/>
          <w:numId w:val="14"/>
        </w:numPr>
        <w:snapToGrid w:val="0"/>
        <w:spacing w:beforeLines="50" w:before="180" w:line="300" w:lineRule="exac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上記</w:t>
      </w:r>
      <w:r>
        <w:rPr>
          <w:rFonts w:ascii="ＭＳ Ｐ明朝" w:eastAsia="ＭＳ Ｐ明朝" w:hAnsi="ＭＳ Ｐ明朝"/>
          <w:szCs w:val="21"/>
        </w:rPr>
        <w:t>(</w:t>
      </w:r>
      <w:r w:rsidR="00272661">
        <w:rPr>
          <w:rFonts w:ascii="ＭＳ Ｐ明朝" w:eastAsia="ＭＳ Ｐ明朝" w:hAnsi="ＭＳ Ｐ明朝" w:hint="eastAsia"/>
          <w:szCs w:val="21"/>
        </w:rPr>
        <w:t>４</w:t>
      </w:r>
      <w:r>
        <w:rPr>
          <w:rFonts w:ascii="ＭＳ Ｐ明朝" w:eastAsia="ＭＳ Ｐ明朝" w:hAnsi="ＭＳ Ｐ明朝" w:hint="eastAsia"/>
          <w:szCs w:val="21"/>
        </w:rPr>
        <w:t>)</w:t>
      </w:r>
      <w:r w:rsidRPr="00642FAC">
        <w:rPr>
          <w:rFonts w:ascii="ＭＳ Ｐ明朝" w:eastAsia="ＭＳ Ｐ明朝" w:hAnsi="ＭＳ Ｐ明朝" w:hint="eastAsia"/>
          <w:szCs w:val="21"/>
        </w:rPr>
        <w:t>で求めた</w:t>
      </w:r>
      <w:r>
        <w:rPr>
          <w:rFonts w:ascii="ＭＳ Ｐ明朝" w:eastAsia="ＭＳ Ｐ明朝" w:hAnsi="ＭＳ Ｐ明朝" w:hint="eastAsia"/>
          <w:szCs w:val="21"/>
        </w:rPr>
        <w:t>数式</w:t>
      </w:r>
      <w:r w:rsidRPr="00642FAC">
        <w:rPr>
          <w:rFonts w:ascii="ＭＳ Ｐ明朝" w:eastAsia="ＭＳ Ｐ明朝" w:hAnsi="ＭＳ Ｐ明朝" w:hint="eastAsia"/>
          <w:szCs w:val="21"/>
        </w:rPr>
        <w:t>において</w:t>
      </w:r>
      <w:proofErr w:type="gramStart"/>
      <w:r>
        <w:rPr>
          <w:rFonts w:ascii="Times New Roman" w:eastAsia="ＭＳ Ｐ明朝" w:hAnsi="Times New Roman"/>
          <w:i/>
          <w:szCs w:val="21"/>
        </w:rPr>
        <w:t>p</w:t>
      </w:r>
      <w:proofErr w:type="gramEnd"/>
      <w:r>
        <w:rPr>
          <w:rFonts w:ascii="ＭＳ Ｐ明朝" w:eastAsia="ＭＳ Ｐ明朝" w:hAnsi="ＭＳ Ｐ明朝" w:hint="eastAsia"/>
          <w:szCs w:val="21"/>
        </w:rPr>
        <w:t>を未知の定数として</w:t>
      </w:r>
      <m:oMath>
        <m:r>
          <m:rPr>
            <m:sty m:val="p"/>
          </m:rPr>
          <w:rPr>
            <w:rFonts w:ascii="Cambria Math" w:eastAsia="ＭＳ Ｐ明朝" w:hAnsi="Cambria Math"/>
            <w:szCs w:val="21"/>
          </w:rPr>
          <m:t xml:space="preserve"> </m:t>
        </m:r>
        <m:r>
          <w:rPr>
            <w:rFonts w:ascii="Cambria Math" w:eastAsia="ＭＳ Ｐ明朝" w:hAnsi="Cambria Math" w:hint="eastAsia"/>
            <w:szCs w:val="21"/>
          </w:rPr>
          <m:t xml:space="preserve">q </m:t>
        </m:r>
      </m:oMath>
      <w:r>
        <w:rPr>
          <w:rFonts w:ascii="ＭＳ Ｐ明朝" w:eastAsia="ＭＳ Ｐ明朝" w:hAnsi="ＭＳ Ｐ明朝" w:hint="eastAsia"/>
          <w:szCs w:val="21"/>
        </w:rPr>
        <w:t>だけ</w:t>
      </w:r>
      <w:r w:rsidRPr="00642FAC">
        <w:rPr>
          <w:rFonts w:ascii="ＭＳ Ｐ明朝" w:eastAsia="ＭＳ Ｐ明朝" w:hAnsi="ＭＳ Ｐ明朝" w:hint="eastAsia"/>
          <w:szCs w:val="21"/>
        </w:rPr>
        <w:t>を</w:t>
      </w:r>
      <m:oMath>
        <m:r>
          <m:rPr>
            <m:sty m:val="p"/>
          </m:rPr>
          <w:rPr>
            <w:rFonts w:ascii="Cambria Math" w:eastAsia="ＭＳ Ｐ明朝" w:hAnsi="Cambria Math"/>
            <w:szCs w:val="21"/>
          </w:rPr>
          <m:t xml:space="preserve"> </m:t>
        </m:r>
        <m:r>
          <m:rPr>
            <m:sty m:val="p"/>
          </m:rPr>
          <w:rPr>
            <w:rFonts w:ascii="Cambria Math" w:eastAsia="ＭＳ Ｐ明朝" w:hAnsi="Cambria Math" w:hint="eastAsia"/>
            <w:szCs w:val="21"/>
          </w:rPr>
          <m:t xml:space="preserve">0 </m:t>
        </m:r>
        <m:r>
          <m:rPr>
            <m:sty m:val="p"/>
          </m:rPr>
          <w:rPr>
            <w:rFonts w:ascii="Cambria Math" w:eastAsia="ＭＳ Ｐ明朝" w:hAnsi="Cambria Math" w:hint="eastAsia"/>
            <w:szCs w:val="21"/>
          </w:rPr>
          <m:t>～</m:t>
        </m:r>
        <m:r>
          <m:rPr>
            <m:sty m:val="p"/>
          </m:rPr>
          <w:rPr>
            <w:rFonts w:ascii="Cambria Math" w:eastAsia="ＭＳ Ｐ明朝" w:hAnsi="Cambria Math" w:hint="eastAsia"/>
            <w:szCs w:val="21"/>
          </w:rPr>
          <m:t xml:space="preserve">1 </m:t>
        </m:r>
      </m:oMath>
      <w:proofErr w:type="gramStart"/>
      <w:r>
        <w:rPr>
          <w:rFonts w:ascii="ＭＳ Ｐ明朝" w:eastAsia="ＭＳ Ｐ明朝" w:hAnsi="ＭＳ Ｐ明朝" w:hint="eastAsia"/>
          <w:szCs w:val="21"/>
        </w:rPr>
        <w:t>の</w:t>
      </w:r>
      <w:proofErr w:type="gramEnd"/>
      <w:r>
        <w:rPr>
          <w:rFonts w:ascii="ＭＳ Ｐ明朝" w:eastAsia="ＭＳ Ｐ明朝" w:hAnsi="ＭＳ Ｐ明朝" w:hint="eastAsia"/>
          <w:szCs w:val="21"/>
        </w:rPr>
        <w:t>範囲で動かして入力</w:t>
      </w:r>
      <w:r w:rsidRPr="00463615">
        <w:rPr>
          <w:rFonts w:ascii="Times New Roman" w:eastAsia="ＭＳ Ｐ明朝" w:hAnsi="Times New Roman"/>
          <w:i/>
          <w:szCs w:val="21"/>
        </w:rPr>
        <w:t>X</w:t>
      </w:r>
      <w:r>
        <w:rPr>
          <w:rFonts w:ascii="ＭＳ Ｐ明朝" w:eastAsia="ＭＳ Ｐ明朝" w:hAnsi="ＭＳ Ｐ明朝" w:hint="eastAsia"/>
          <w:szCs w:val="21"/>
        </w:rPr>
        <w:t>の確率分布を変化させた</w:t>
      </w:r>
      <w:r w:rsidRPr="00642FAC">
        <w:rPr>
          <w:rFonts w:ascii="ＭＳ Ｐ明朝" w:eastAsia="ＭＳ Ｐ明朝" w:hAnsi="ＭＳ Ｐ明朝" w:hint="eastAsia"/>
          <w:szCs w:val="21"/>
        </w:rPr>
        <w:t>ときに，</w:t>
      </w:r>
      <w:r>
        <w:rPr>
          <w:rFonts w:ascii="ＭＳ Ｐ明朝" w:eastAsia="ＭＳ Ｐ明朝" w:hAnsi="ＭＳ Ｐ明朝" w:hint="eastAsia"/>
          <w:szCs w:val="21"/>
        </w:rPr>
        <w:t>相互情報量が最大となる</w:t>
      </w:r>
      <w:proofErr w:type="gramStart"/>
      <w:r w:rsidRPr="00463615">
        <w:rPr>
          <w:rFonts w:ascii="Times New Roman" w:eastAsia="ＭＳ Ｐ明朝" w:hAnsi="Times New Roman"/>
          <w:i/>
          <w:szCs w:val="21"/>
        </w:rPr>
        <w:t>q</w:t>
      </w:r>
      <w:proofErr w:type="gramEnd"/>
      <w:r>
        <w:rPr>
          <w:rFonts w:ascii="ＭＳ Ｐ明朝" w:eastAsia="ＭＳ Ｐ明朝" w:hAnsi="ＭＳ Ｐ明朝" w:hint="eastAsia"/>
          <w:szCs w:val="21"/>
        </w:rPr>
        <w:t>の値を答えよ．</w:t>
      </w:r>
    </w:p>
    <w:p w14:paraId="7AFDF52B" w14:textId="7BB35D2A" w:rsidR="005F431B" w:rsidRPr="00272661" w:rsidRDefault="005F431B" w:rsidP="005F431B">
      <w:pPr>
        <w:snapToGrid w:val="0"/>
        <w:spacing w:beforeLines="50" w:before="180" w:line="300" w:lineRule="exact"/>
        <w:ind w:left="704"/>
        <w:rPr>
          <w:rFonts w:ascii="ＭＳ Ｐ明朝" w:eastAsia="ＭＳ Ｐ明朝" w:hAnsi="ＭＳ Ｐ明朝"/>
          <w:szCs w:val="21"/>
        </w:rPr>
      </w:pPr>
    </w:p>
    <w:p w14:paraId="2B0A1FDA" w14:textId="77777777" w:rsidR="005F431B" w:rsidRDefault="005F431B" w:rsidP="005F431B">
      <w:pPr>
        <w:snapToGrid w:val="0"/>
        <w:spacing w:beforeLines="50" w:before="180" w:line="300" w:lineRule="exact"/>
        <w:ind w:left="704"/>
        <w:rPr>
          <w:rFonts w:ascii="ＭＳ Ｐ明朝" w:eastAsia="ＭＳ Ｐ明朝" w:hAnsi="ＭＳ Ｐ明朝"/>
          <w:szCs w:val="21"/>
        </w:rPr>
      </w:pPr>
    </w:p>
    <w:p w14:paraId="0A3704E1" w14:textId="29617982" w:rsidR="00CA67AF" w:rsidRDefault="00CA67AF" w:rsidP="00CA67AF">
      <w:pPr>
        <w:numPr>
          <w:ilvl w:val="1"/>
          <w:numId w:val="14"/>
        </w:numPr>
        <w:snapToGrid w:val="0"/>
        <w:spacing w:beforeLines="50" w:before="180" w:line="300" w:lineRule="exact"/>
        <w:rPr>
          <w:rFonts w:ascii="ＭＳ Ｐ明朝" w:eastAsia="ＭＳ Ｐ明朝" w:hAnsi="ＭＳ Ｐ明朝"/>
          <w:szCs w:val="21"/>
        </w:rPr>
      </w:pPr>
      <w:r w:rsidRPr="00006F07">
        <w:rPr>
          <w:rFonts w:ascii="ＭＳ Ｐ明朝" w:eastAsia="ＭＳ Ｐ明朝" w:hAnsi="ＭＳ Ｐ明朝" w:hint="eastAsia"/>
          <w:szCs w:val="21"/>
        </w:rPr>
        <w:t>上記(</w:t>
      </w:r>
      <w:r w:rsidR="006E2594">
        <w:rPr>
          <w:rFonts w:ascii="ＭＳ Ｐ明朝" w:eastAsia="ＭＳ Ｐ明朝" w:hAnsi="ＭＳ Ｐ明朝" w:hint="eastAsia"/>
          <w:szCs w:val="21"/>
        </w:rPr>
        <w:t>５</w:t>
      </w:r>
      <w:r w:rsidRPr="00006F07">
        <w:rPr>
          <w:rFonts w:ascii="ＭＳ Ｐ明朝" w:eastAsia="ＭＳ Ｐ明朝" w:hAnsi="ＭＳ Ｐ明朝" w:hint="eastAsia"/>
          <w:szCs w:val="21"/>
        </w:rPr>
        <w:t>)で求めた相互情報量の最大値，すなわち通信路容量を</w:t>
      </w:r>
      <w:r w:rsidR="006E2594">
        <w:rPr>
          <w:rFonts w:ascii="ＭＳ Ｐ明朝" w:eastAsia="ＭＳ Ｐ明朝" w:hAnsi="ＭＳ Ｐ明朝" w:hint="eastAsia"/>
          <w:szCs w:val="21"/>
        </w:rPr>
        <w:t>，</w:t>
      </w:r>
      <m:oMath>
        <m:r>
          <m:rPr>
            <m:sty m:val="p"/>
          </m:rPr>
          <w:rPr>
            <w:rFonts w:ascii="Cambria Math" w:eastAsia="ＭＳ Ｐ明朝" w:hAnsi="Cambria Math"/>
            <w:szCs w:val="21"/>
          </w:rPr>
          <m:t xml:space="preserve"> </m:t>
        </m:r>
        <m:r>
          <w:rPr>
            <w:rFonts w:ascii="Cambria Math" w:eastAsia="ＭＳ Ｐ明朝" w:hAnsi="Cambria Math" w:hint="eastAsia"/>
            <w:szCs w:val="21"/>
          </w:rPr>
          <m:t xml:space="preserve">p </m:t>
        </m:r>
      </m:oMath>
      <w:r w:rsidRPr="00006F07">
        <w:rPr>
          <w:rFonts w:ascii="ＭＳ Ｐ明朝" w:eastAsia="ＭＳ Ｐ明朝" w:hAnsi="ＭＳ Ｐ明朝" w:hint="eastAsia"/>
          <w:szCs w:val="21"/>
        </w:rPr>
        <w:t>を用いた数式で表せ．</w:t>
      </w:r>
    </w:p>
    <w:p w14:paraId="1DB57AC7" w14:textId="5633DA9D" w:rsidR="005F431B" w:rsidRPr="006E2594" w:rsidRDefault="005F431B" w:rsidP="005F431B">
      <w:pPr>
        <w:snapToGrid w:val="0"/>
        <w:spacing w:beforeLines="50" w:before="180" w:line="300" w:lineRule="exact"/>
        <w:ind w:left="704"/>
        <w:rPr>
          <w:rFonts w:ascii="ＭＳ Ｐ明朝" w:eastAsia="ＭＳ Ｐ明朝" w:hAnsi="ＭＳ Ｐ明朝"/>
          <w:szCs w:val="21"/>
        </w:rPr>
      </w:pPr>
    </w:p>
    <w:p w14:paraId="1E56AD54" w14:textId="77777777" w:rsidR="005F431B" w:rsidRPr="00006F07" w:rsidRDefault="005F431B" w:rsidP="005F431B">
      <w:pPr>
        <w:snapToGrid w:val="0"/>
        <w:spacing w:beforeLines="50" w:before="180" w:line="300" w:lineRule="exact"/>
        <w:ind w:left="704"/>
        <w:rPr>
          <w:rFonts w:ascii="ＭＳ Ｐ明朝" w:eastAsia="ＭＳ Ｐ明朝" w:hAnsi="ＭＳ Ｐ明朝"/>
          <w:szCs w:val="21"/>
        </w:rPr>
      </w:pPr>
    </w:p>
    <w:p w14:paraId="7BC2DDB6" w14:textId="2AEA6744" w:rsidR="00CA67AF" w:rsidRDefault="00CA67AF" w:rsidP="00CA67AF">
      <w:pPr>
        <w:numPr>
          <w:ilvl w:val="1"/>
          <w:numId w:val="14"/>
        </w:numPr>
        <w:snapToGrid w:val="0"/>
        <w:spacing w:beforeLines="50" w:before="180" w:line="300" w:lineRule="exac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上記</w:t>
      </w:r>
      <w:r>
        <w:rPr>
          <w:rFonts w:ascii="ＭＳ Ｐ明朝" w:eastAsia="ＭＳ Ｐ明朝" w:hAnsi="ＭＳ Ｐ明朝"/>
          <w:szCs w:val="21"/>
        </w:rPr>
        <w:t>(</w:t>
      </w:r>
      <w:r w:rsidR="006E2594">
        <w:rPr>
          <w:rFonts w:ascii="ＭＳ Ｐ明朝" w:eastAsia="ＭＳ Ｐ明朝" w:hAnsi="ＭＳ Ｐ明朝" w:hint="eastAsia"/>
          <w:szCs w:val="21"/>
        </w:rPr>
        <w:t>６</w:t>
      </w:r>
      <w:r>
        <w:rPr>
          <w:rFonts w:ascii="ＭＳ Ｐ明朝" w:eastAsia="ＭＳ Ｐ明朝" w:hAnsi="ＭＳ Ｐ明朝"/>
          <w:szCs w:val="21"/>
        </w:rPr>
        <w:t>)</w:t>
      </w:r>
      <w:r w:rsidRPr="00642FAC">
        <w:rPr>
          <w:rFonts w:ascii="ＭＳ Ｐ明朝" w:eastAsia="ＭＳ Ｐ明朝" w:hAnsi="ＭＳ Ｐ明朝" w:hint="eastAsia"/>
          <w:szCs w:val="21"/>
        </w:rPr>
        <w:t>で求めた</w:t>
      </w:r>
      <w:r>
        <w:rPr>
          <w:rFonts w:ascii="ＭＳ Ｐ明朝" w:eastAsia="ＭＳ Ｐ明朝" w:hAnsi="ＭＳ Ｐ明朝" w:hint="eastAsia"/>
          <w:szCs w:val="21"/>
        </w:rPr>
        <w:t xml:space="preserve">通信路容量に対して, </w:t>
      </w:r>
      <w:r w:rsidRPr="00463615">
        <w:rPr>
          <w:rFonts w:ascii="Times New Roman" w:eastAsia="ＭＳ Ｐ明朝" w:hAnsi="Times New Roman"/>
          <w:i/>
          <w:szCs w:val="21"/>
        </w:rPr>
        <w:t>p</w:t>
      </w:r>
      <w:r>
        <w:rPr>
          <w:rFonts w:ascii="ＭＳ Ｐ明朝" w:eastAsia="ＭＳ Ｐ明朝" w:hAnsi="ＭＳ Ｐ明朝" w:hint="eastAsia"/>
          <w:szCs w:val="21"/>
        </w:rPr>
        <w:t>を0～1の範囲で動かしてこの通信路のビット誤り率を変化させたときに，</w:t>
      </w:r>
      <w:r w:rsidRPr="00642FAC">
        <w:rPr>
          <w:rFonts w:ascii="ＭＳ Ｐ明朝" w:eastAsia="ＭＳ Ｐ明朝" w:hAnsi="ＭＳ Ｐ明朝" w:hint="eastAsia"/>
          <w:szCs w:val="21"/>
        </w:rPr>
        <w:t>通信路容量が最小と</w:t>
      </w:r>
      <w:proofErr w:type="gramStart"/>
      <w:r w:rsidRPr="00642FAC">
        <w:rPr>
          <w:rFonts w:ascii="ＭＳ Ｐ明朝" w:eastAsia="ＭＳ Ｐ明朝" w:hAnsi="ＭＳ Ｐ明朝" w:hint="eastAsia"/>
          <w:szCs w:val="21"/>
        </w:rPr>
        <w:t>なる</w:t>
      </w:r>
      <m:oMath>
        <m:r>
          <w:rPr>
            <w:rFonts w:ascii="Cambria Math" w:eastAsia="ＭＳ Ｐ明朝" w:hAnsi="Cambria Math" w:hint="eastAsia"/>
            <w:szCs w:val="21"/>
          </w:rPr>
          <m:t xml:space="preserve">p </m:t>
        </m:r>
      </m:oMath>
      <w:r w:rsidRPr="00642FAC">
        <w:rPr>
          <w:rFonts w:ascii="ＭＳ Ｐ明朝" w:eastAsia="ＭＳ Ｐ明朝" w:hAnsi="ＭＳ Ｐ明朝" w:hint="eastAsia"/>
          <w:szCs w:val="21"/>
        </w:rPr>
        <w:t>の</w:t>
      </w:r>
      <w:proofErr w:type="gramEnd"/>
      <w:r w:rsidRPr="00642FAC">
        <w:rPr>
          <w:rFonts w:ascii="ＭＳ Ｐ明朝" w:eastAsia="ＭＳ Ｐ明朝" w:hAnsi="ＭＳ Ｐ明朝" w:hint="eastAsia"/>
          <w:szCs w:val="21"/>
        </w:rPr>
        <w:t>値と，そのときの通信路容量を答えよ．</w:t>
      </w:r>
    </w:p>
    <w:p w14:paraId="2B77B1B4" w14:textId="29E91092" w:rsidR="005F431B" w:rsidRPr="00060359" w:rsidRDefault="005F431B" w:rsidP="005F431B">
      <w:pPr>
        <w:snapToGrid w:val="0"/>
        <w:spacing w:beforeLines="50" w:before="180" w:line="300" w:lineRule="exact"/>
        <w:ind w:left="704"/>
        <w:rPr>
          <w:rFonts w:ascii="ＭＳ Ｐ明朝" w:eastAsia="ＭＳ Ｐ明朝" w:hAnsi="ＭＳ Ｐ明朝"/>
          <w:szCs w:val="21"/>
        </w:rPr>
      </w:pPr>
    </w:p>
    <w:p w14:paraId="6D2D8422" w14:textId="77777777" w:rsidR="005F431B" w:rsidRPr="00642FAC" w:rsidRDefault="005F431B" w:rsidP="005F431B">
      <w:pPr>
        <w:snapToGrid w:val="0"/>
        <w:spacing w:beforeLines="50" w:before="180" w:line="300" w:lineRule="exact"/>
        <w:ind w:left="704"/>
        <w:rPr>
          <w:rFonts w:ascii="ＭＳ Ｐ明朝" w:eastAsia="ＭＳ Ｐ明朝" w:hAnsi="ＭＳ Ｐ明朝"/>
          <w:szCs w:val="21"/>
        </w:rPr>
      </w:pPr>
    </w:p>
    <w:p w14:paraId="7DC0953C" w14:textId="7D88740A" w:rsidR="00CA67AF" w:rsidRPr="00E61F73" w:rsidRDefault="00CA67AF" w:rsidP="00CA67AF">
      <w:pPr>
        <w:numPr>
          <w:ilvl w:val="1"/>
          <w:numId w:val="14"/>
        </w:numPr>
        <w:snapToGrid w:val="0"/>
        <w:spacing w:beforeLines="50" w:before="180" w:line="300" w:lineRule="exac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上記(</w:t>
      </w:r>
      <w:r w:rsidR="006E2594">
        <w:rPr>
          <w:rFonts w:ascii="ＭＳ Ｐ明朝" w:eastAsia="ＭＳ Ｐ明朝" w:hAnsi="ＭＳ Ｐ明朝" w:hint="eastAsia"/>
          <w:szCs w:val="21"/>
        </w:rPr>
        <w:t>６</w:t>
      </w:r>
      <w:r>
        <w:rPr>
          <w:rFonts w:ascii="ＭＳ Ｐ明朝" w:eastAsia="ＭＳ Ｐ明朝" w:hAnsi="ＭＳ Ｐ明朝" w:hint="eastAsia"/>
          <w:szCs w:val="21"/>
        </w:rPr>
        <w:t>)で求めた数式から，ビット誤り率</w:t>
      </w:r>
      <m:oMath>
        <m:r>
          <w:rPr>
            <w:rFonts w:ascii="Cambria Math" w:eastAsia="ＭＳ Ｐ明朝" w:hAnsi="Cambria Math" w:hint="eastAsia"/>
            <w:szCs w:val="21"/>
          </w:rPr>
          <m:t>p=0.</m:t>
        </m:r>
        <m:r>
          <w:rPr>
            <w:rFonts w:ascii="Cambria Math" w:eastAsia="ＭＳ Ｐ明朝" w:hAnsi="Cambria Math"/>
            <w:szCs w:val="21"/>
          </w:rPr>
          <m:t>1</m:t>
        </m:r>
        <m:r>
          <w:rPr>
            <w:rFonts w:ascii="Cambria Math" w:eastAsia="ＭＳ Ｐ明朝" w:hAnsi="Cambria Math" w:hint="eastAsia"/>
            <w:szCs w:val="21"/>
          </w:rPr>
          <m:t xml:space="preserve"> </m:t>
        </m:r>
      </m:oMath>
      <w:r w:rsidRPr="00642FAC">
        <w:rPr>
          <w:rFonts w:ascii="ＭＳ Ｐ明朝" w:eastAsia="ＭＳ Ｐ明朝" w:hAnsi="ＭＳ Ｐ明朝" w:hint="eastAsia"/>
          <w:szCs w:val="21"/>
        </w:rPr>
        <w:t>のときの</w:t>
      </w:r>
      <w:r>
        <w:rPr>
          <w:rFonts w:ascii="ＭＳ Ｐ明朝" w:eastAsia="ＭＳ Ｐ明朝" w:hAnsi="ＭＳ Ｐ明朝" w:hint="eastAsia"/>
          <w:szCs w:val="21"/>
        </w:rPr>
        <w:t>，この通信路の</w:t>
      </w:r>
      <w:r w:rsidRPr="00642FAC">
        <w:rPr>
          <w:rFonts w:ascii="ＭＳ Ｐ明朝" w:eastAsia="ＭＳ Ｐ明朝" w:hAnsi="ＭＳ Ｐ明朝" w:hint="eastAsia"/>
          <w:szCs w:val="21"/>
        </w:rPr>
        <w:t>通信路容量を</w:t>
      </w:r>
      <w:r>
        <w:rPr>
          <w:rFonts w:ascii="ＭＳ Ｐ明朝" w:eastAsia="ＭＳ Ｐ明朝" w:hAnsi="ＭＳ Ｐ明朝" w:hint="eastAsia"/>
          <w:szCs w:val="21"/>
        </w:rPr>
        <w:t>計算せよ．</w:t>
      </w:r>
      <w:r>
        <w:rPr>
          <w:rFonts w:ascii="ＭＳ Ｐ明朝" w:eastAsia="ＭＳ Ｐ明朝" w:hAnsi="ＭＳ Ｐ明朝"/>
          <w:szCs w:val="21"/>
        </w:rPr>
        <w:br/>
      </w:r>
      <w:r>
        <w:rPr>
          <w:rFonts w:hint="eastAsia"/>
        </w:rPr>
        <w:t>ただし</w:t>
      </w:r>
      <w:r w:rsidRPr="00642FAC">
        <w:rPr>
          <w:rFonts w:ascii="Times New Roman" w:hAnsi="Times New Roman"/>
          <w:lang w:val="pl-PL"/>
        </w:rPr>
        <w:t xml:space="preserve">log </w:t>
      </w:r>
      <w:r w:rsidRPr="00642FAC">
        <w:rPr>
          <w:rFonts w:ascii="Times New Roman" w:hAnsi="Times New Roman"/>
          <w:vertAlign w:val="subscript"/>
          <w:lang w:val="pl-PL"/>
        </w:rPr>
        <w:t>2</w:t>
      </w:r>
      <w:r w:rsidRPr="00642FAC">
        <w:rPr>
          <w:rFonts w:ascii="Times New Roman" w:hAnsi="Times New Roman"/>
          <w:lang w:val="pl-PL"/>
        </w:rPr>
        <w:t xml:space="preserve"> 0.1 = </w:t>
      </w:r>
      <m:oMath>
        <m:r>
          <w:rPr>
            <w:rFonts w:ascii="Cambria Math" w:eastAsia="ＭＳ Ｐ明朝" w:hAnsi="Cambria Math"/>
            <w:szCs w:val="21"/>
          </w:rPr>
          <m:t>-</m:t>
        </m:r>
      </m:oMath>
      <w:r w:rsidRPr="00642FAC">
        <w:rPr>
          <w:rFonts w:ascii="Times New Roman" w:hAnsi="Times New Roman"/>
          <w:lang w:val="pl-PL"/>
        </w:rPr>
        <w:t>3.32</w:t>
      </w:r>
      <w:r w:rsidRPr="00642FAC">
        <w:rPr>
          <w:rFonts w:ascii="Times New Roman" w:hAnsi="Times New Roman" w:hint="eastAsia"/>
          <w:lang w:val="pl-PL"/>
        </w:rPr>
        <w:t>2,</w:t>
      </w:r>
      <w:r w:rsidRPr="00642FAC">
        <w:rPr>
          <w:rFonts w:ascii="Times New Roman" w:hAnsi="Times New Roman" w:hint="eastAsia"/>
        </w:rPr>
        <w:t xml:space="preserve">  </w:t>
      </w:r>
      <w:r w:rsidRPr="00642FAC">
        <w:rPr>
          <w:rFonts w:ascii="Times New Roman" w:hAnsi="Times New Roman"/>
          <w:lang w:val="pl-PL"/>
        </w:rPr>
        <w:t xml:space="preserve">log </w:t>
      </w:r>
      <w:r w:rsidRPr="00642FAC">
        <w:rPr>
          <w:rFonts w:ascii="Times New Roman" w:hAnsi="Times New Roman"/>
          <w:vertAlign w:val="subscript"/>
          <w:lang w:val="pl-PL"/>
        </w:rPr>
        <w:t>2</w:t>
      </w:r>
      <w:r w:rsidRPr="00642FAC">
        <w:rPr>
          <w:rFonts w:ascii="Times New Roman" w:hAnsi="Times New Roman"/>
          <w:lang w:val="pl-PL"/>
        </w:rPr>
        <w:t xml:space="preserve"> 0.</w:t>
      </w:r>
      <w:r w:rsidRPr="00642FAC">
        <w:rPr>
          <w:rFonts w:ascii="Times New Roman" w:hAnsi="Times New Roman" w:hint="eastAsia"/>
          <w:lang w:val="pl-PL"/>
        </w:rPr>
        <w:t>9</w:t>
      </w:r>
      <w:r w:rsidRPr="00642FAC">
        <w:rPr>
          <w:rFonts w:ascii="Times New Roman" w:hAnsi="Times New Roman"/>
          <w:lang w:val="pl-PL"/>
        </w:rPr>
        <w:t xml:space="preserve"> = </w:t>
      </w:r>
      <m:oMath>
        <m:r>
          <w:rPr>
            <w:rFonts w:ascii="Cambria Math" w:eastAsia="ＭＳ Ｐ明朝" w:hAnsi="Cambria Math"/>
            <w:szCs w:val="21"/>
          </w:rPr>
          <m:t>-</m:t>
        </m:r>
      </m:oMath>
      <w:r w:rsidRPr="00642FAC">
        <w:rPr>
          <w:rFonts w:ascii="Times New Roman" w:hAnsi="Times New Roman" w:hint="eastAsia"/>
          <w:lang w:val="pl-PL"/>
        </w:rPr>
        <w:t xml:space="preserve">0.152 </w:t>
      </w:r>
      <w:r w:rsidRPr="00642FAC">
        <w:rPr>
          <w:rFonts w:ascii="Times New Roman" w:hAnsi="Times New Roman" w:hint="eastAsia"/>
          <w:lang w:val="pl-PL"/>
        </w:rPr>
        <w:t>とする</w:t>
      </w:r>
      <w:r>
        <w:rPr>
          <w:rFonts w:ascii="Times New Roman" w:hAnsi="Times New Roman" w:hint="eastAsia"/>
          <w:lang w:val="pl-PL"/>
        </w:rPr>
        <w:t>．</w:t>
      </w:r>
    </w:p>
    <w:p w14:paraId="21B141E4" w14:textId="52C57000" w:rsidR="00A419E7" w:rsidRDefault="00A419E7" w:rsidP="005F431B"/>
    <w:sectPr w:rsidR="00A419E7" w:rsidSect="004A23CD">
      <w:pgSz w:w="11906" w:h="16838"/>
      <w:pgMar w:top="1440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F42C4" w14:textId="77777777" w:rsidR="00600413" w:rsidRDefault="00600413" w:rsidP="00911F8D">
      <w:r>
        <w:separator/>
      </w:r>
    </w:p>
  </w:endnote>
  <w:endnote w:type="continuationSeparator" w:id="0">
    <w:p w14:paraId="3172E8F1" w14:textId="77777777" w:rsidR="00600413" w:rsidRDefault="00600413" w:rsidP="0091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7E1BC" w14:textId="77777777" w:rsidR="00600413" w:rsidRDefault="00600413" w:rsidP="00911F8D">
      <w:r>
        <w:separator/>
      </w:r>
    </w:p>
  </w:footnote>
  <w:footnote w:type="continuationSeparator" w:id="0">
    <w:p w14:paraId="3431A4F2" w14:textId="77777777" w:rsidR="00600413" w:rsidRDefault="00600413" w:rsidP="00911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D7C20"/>
    <w:multiLevelType w:val="hybridMultilevel"/>
    <w:tmpl w:val="ADFC3AF6"/>
    <w:lvl w:ilvl="0" w:tplc="C8E6BE3A">
      <w:start w:val="1"/>
      <w:numFmt w:val="decimalFullWidth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7CAF82">
      <w:start w:val="1"/>
      <w:numFmt w:val="aiueoFullWidth"/>
      <w:lvlText w:val="(%2)"/>
      <w:lvlJc w:val="left"/>
      <w:pPr>
        <w:ind w:left="1163" w:hanging="453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186"/>
        </w:tabs>
        <w:ind w:left="11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6"/>
        </w:tabs>
        <w:ind w:left="16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26"/>
        </w:tabs>
        <w:ind w:left="20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46"/>
        </w:tabs>
        <w:ind w:left="24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66"/>
        </w:tabs>
        <w:ind w:left="28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86"/>
        </w:tabs>
        <w:ind w:left="32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06"/>
        </w:tabs>
        <w:ind w:left="3706" w:hanging="420"/>
      </w:pPr>
    </w:lvl>
  </w:abstractNum>
  <w:abstractNum w:abstractNumId="1" w15:restartNumberingAfterBreak="0">
    <w:nsid w:val="10565C93"/>
    <w:multiLevelType w:val="hybridMultilevel"/>
    <w:tmpl w:val="59847500"/>
    <w:lvl w:ilvl="0" w:tplc="23E0AFC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4F1F92"/>
    <w:multiLevelType w:val="hybridMultilevel"/>
    <w:tmpl w:val="83F4B1EA"/>
    <w:lvl w:ilvl="0" w:tplc="9A6EE10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8F0313"/>
    <w:multiLevelType w:val="hybridMultilevel"/>
    <w:tmpl w:val="602035CC"/>
    <w:lvl w:ilvl="0" w:tplc="DD34AE3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590792"/>
    <w:multiLevelType w:val="hybridMultilevel"/>
    <w:tmpl w:val="021A0C3C"/>
    <w:lvl w:ilvl="0" w:tplc="0456BDDA">
      <w:start w:val="1"/>
      <w:numFmt w:val="decimalFullWidth"/>
      <w:lvlText w:val="問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762582"/>
    <w:multiLevelType w:val="hybridMultilevel"/>
    <w:tmpl w:val="826CF25C"/>
    <w:lvl w:ilvl="0" w:tplc="DB2CBF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344798"/>
    <w:multiLevelType w:val="hybridMultilevel"/>
    <w:tmpl w:val="81DEBE90"/>
    <w:lvl w:ilvl="0" w:tplc="04090011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36DE2D77"/>
    <w:multiLevelType w:val="hybridMultilevel"/>
    <w:tmpl w:val="79DED1EA"/>
    <w:lvl w:ilvl="0" w:tplc="56C0918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39840050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6A18CE"/>
    <w:multiLevelType w:val="hybridMultilevel"/>
    <w:tmpl w:val="73A037F8"/>
    <w:lvl w:ilvl="0" w:tplc="04090017">
      <w:start w:val="1"/>
      <w:numFmt w:val="aiueoFullWidth"/>
      <w:lvlText w:val="(%1)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9" w15:restartNumberingAfterBreak="0">
    <w:nsid w:val="47FB1901"/>
    <w:multiLevelType w:val="hybridMultilevel"/>
    <w:tmpl w:val="81DEBE90"/>
    <w:lvl w:ilvl="0" w:tplc="04090011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0" w15:restartNumberingAfterBreak="0">
    <w:nsid w:val="4A4E6931"/>
    <w:multiLevelType w:val="hybridMultilevel"/>
    <w:tmpl w:val="D564E522"/>
    <w:lvl w:ilvl="0" w:tplc="4552DBC6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B84881"/>
    <w:multiLevelType w:val="hybridMultilevel"/>
    <w:tmpl w:val="BDBED08A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2" w15:restartNumberingAfterBreak="0">
    <w:nsid w:val="60607C06"/>
    <w:multiLevelType w:val="hybridMultilevel"/>
    <w:tmpl w:val="F5B84080"/>
    <w:lvl w:ilvl="0" w:tplc="7F30F56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E93236"/>
    <w:multiLevelType w:val="hybridMultilevel"/>
    <w:tmpl w:val="12BCFDEC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4" w15:restartNumberingAfterBreak="0">
    <w:nsid w:val="7657282B"/>
    <w:multiLevelType w:val="hybridMultilevel"/>
    <w:tmpl w:val="3758AB2E"/>
    <w:lvl w:ilvl="0" w:tplc="CC0A2CDC">
      <w:start w:val="1"/>
      <w:numFmt w:val="decimalFullWidth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8962202C">
      <w:start w:val="1"/>
      <w:numFmt w:val="decimal"/>
      <w:lvlText w:val="(%2)"/>
      <w:lvlJc w:val="left"/>
      <w:pPr>
        <w:tabs>
          <w:tab w:val="num" w:pos="704"/>
        </w:tabs>
        <w:ind w:left="704" w:hanging="420"/>
      </w:pPr>
      <w:rPr>
        <w:rFonts w:asciiTheme="minorHAnsi" w:hAnsiTheme="minorHAnsi" w:hint="default"/>
        <w:b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186"/>
        </w:tabs>
        <w:ind w:left="11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6"/>
        </w:tabs>
        <w:ind w:left="16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26"/>
        </w:tabs>
        <w:ind w:left="20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46"/>
        </w:tabs>
        <w:ind w:left="24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66"/>
        </w:tabs>
        <w:ind w:left="28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86"/>
        </w:tabs>
        <w:ind w:left="32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06"/>
        </w:tabs>
        <w:ind w:left="3706" w:hanging="420"/>
      </w:pPr>
    </w:lvl>
  </w:abstractNum>
  <w:abstractNum w:abstractNumId="15" w15:restartNumberingAfterBreak="0">
    <w:nsid w:val="7BC46F8A"/>
    <w:multiLevelType w:val="hybridMultilevel"/>
    <w:tmpl w:val="FF7275C0"/>
    <w:lvl w:ilvl="0" w:tplc="5C6899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6"/>
  </w:num>
  <w:num w:numId="5">
    <w:abstractNumId w:val="8"/>
  </w:num>
  <w:num w:numId="6">
    <w:abstractNumId w:val="12"/>
  </w:num>
  <w:num w:numId="7">
    <w:abstractNumId w:val="1"/>
  </w:num>
  <w:num w:numId="8">
    <w:abstractNumId w:val="3"/>
  </w:num>
  <w:num w:numId="9">
    <w:abstractNumId w:val="9"/>
  </w:num>
  <w:num w:numId="10">
    <w:abstractNumId w:val="15"/>
  </w:num>
  <w:num w:numId="11">
    <w:abstractNumId w:val="2"/>
  </w:num>
  <w:num w:numId="12">
    <w:abstractNumId w:val="7"/>
  </w:num>
  <w:num w:numId="13">
    <w:abstractNumId w:val="0"/>
  </w:num>
  <w:num w:numId="14">
    <w:abstractNumId w:val="14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2D"/>
    <w:rsid w:val="00007C3F"/>
    <w:rsid w:val="0001069E"/>
    <w:rsid w:val="0001337E"/>
    <w:rsid w:val="00025CC8"/>
    <w:rsid w:val="00033225"/>
    <w:rsid w:val="00060359"/>
    <w:rsid w:val="000946A9"/>
    <w:rsid w:val="000A5FE8"/>
    <w:rsid w:val="000C75FD"/>
    <w:rsid w:val="00101CBD"/>
    <w:rsid w:val="00102C08"/>
    <w:rsid w:val="0011082B"/>
    <w:rsid w:val="00131ACE"/>
    <w:rsid w:val="00172768"/>
    <w:rsid w:val="00176D69"/>
    <w:rsid w:val="00190339"/>
    <w:rsid w:val="00193AE0"/>
    <w:rsid w:val="001A1063"/>
    <w:rsid w:val="001B68A7"/>
    <w:rsid w:val="001E59FA"/>
    <w:rsid w:val="001F7265"/>
    <w:rsid w:val="0021229B"/>
    <w:rsid w:val="00243B7F"/>
    <w:rsid w:val="002507B7"/>
    <w:rsid w:val="00251CFC"/>
    <w:rsid w:val="00272661"/>
    <w:rsid w:val="0029789C"/>
    <w:rsid w:val="002B0937"/>
    <w:rsid w:val="002C2B34"/>
    <w:rsid w:val="002D3047"/>
    <w:rsid w:val="002E21BE"/>
    <w:rsid w:val="002E516C"/>
    <w:rsid w:val="00300526"/>
    <w:rsid w:val="003040B4"/>
    <w:rsid w:val="00337913"/>
    <w:rsid w:val="00361432"/>
    <w:rsid w:val="00392DB8"/>
    <w:rsid w:val="00395B2D"/>
    <w:rsid w:val="003A20AA"/>
    <w:rsid w:val="003D0B41"/>
    <w:rsid w:val="003D75AB"/>
    <w:rsid w:val="003E6A38"/>
    <w:rsid w:val="003F3713"/>
    <w:rsid w:val="00400F0E"/>
    <w:rsid w:val="00417437"/>
    <w:rsid w:val="00426259"/>
    <w:rsid w:val="00462E6E"/>
    <w:rsid w:val="004A23CD"/>
    <w:rsid w:val="004C09F6"/>
    <w:rsid w:val="00512585"/>
    <w:rsid w:val="00513CA9"/>
    <w:rsid w:val="00530557"/>
    <w:rsid w:val="00555705"/>
    <w:rsid w:val="005761C1"/>
    <w:rsid w:val="005849D8"/>
    <w:rsid w:val="00595BD9"/>
    <w:rsid w:val="005A114C"/>
    <w:rsid w:val="005B164E"/>
    <w:rsid w:val="005B7F85"/>
    <w:rsid w:val="005D5551"/>
    <w:rsid w:val="005E72A7"/>
    <w:rsid w:val="005E7F5D"/>
    <w:rsid w:val="005F431B"/>
    <w:rsid w:val="00600413"/>
    <w:rsid w:val="006068C1"/>
    <w:rsid w:val="00616958"/>
    <w:rsid w:val="00616B0A"/>
    <w:rsid w:val="00660D7E"/>
    <w:rsid w:val="00687238"/>
    <w:rsid w:val="0069363D"/>
    <w:rsid w:val="006D37CF"/>
    <w:rsid w:val="006D7B30"/>
    <w:rsid w:val="006D7EA6"/>
    <w:rsid w:val="006E2594"/>
    <w:rsid w:val="006F6098"/>
    <w:rsid w:val="00736C6D"/>
    <w:rsid w:val="00740D97"/>
    <w:rsid w:val="00747DA8"/>
    <w:rsid w:val="00775CED"/>
    <w:rsid w:val="007B4F51"/>
    <w:rsid w:val="007C3C72"/>
    <w:rsid w:val="007D16BF"/>
    <w:rsid w:val="007D72D2"/>
    <w:rsid w:val="007F5B97"/>
    <w:rsid w:val="007F7F5F"/>
    <w:rsid w:val="00807D2F"/>
    <w:rsid w:val="00813844"/>
    <w:rsid w:val="00817D40"/>
    <w:rsid w:val="00820AB0"/>
    <w:rsid w:val="00887608"/>
    <w:rsid w:val="008D781F"/>
    <w:rsid w:val="00902366"/>
    <w:rsid w:val="00902455"/>
    <w:rsid w:val="00911F8D"/>
    <w:rsid w:val="0093715F"/>
    <w:rsid w:val="00942275"/>
    <w:rsid w:val="009730B0"/>
    <w:rsid w:val="00982D37"/>
    <w:rsid w:val="009967FD"/>
    <w:rsid w:val="009D4E0C"/>
    <w:rsid w:val="009F7CE8"/>
    <w:rsid w:val="00A00DFF"/>
    <w:rsid w:val="00A01210"/>
    <w:rsid w:val="00A04571"/>
    <w:rsid w:val="00A10C2B"/>
    <w:rsid w:val="00A153E2"/>
    <w:rsid w:val="00A27EDA"/>
    <w:rsid w:val="00A35E29"/>
    <w:rsid w:val="00A419E7"/>
    <w:rsid w:val="00A4466A"/>
    <w:rsid w:val="00A53354"/>
    <w:rsid w:val="00A55766"/>
    <w:rsid w:val="00A7083B"/>
    <w:rsid w:val="00A7415A"/>
    <w:rsid w:val="00A96355"/>
    <w:rsid w:val="00AB3151"/>
    <w:rsid w:val="00B117E1"/>
    <w:rsid w:val="00B278F5"/>
    <w:rsid w:val="00B467E5"/>
    <w:rsid w:val="00B5102B"/>
    <w:rsid w:val="00B5521A"/>
    <w:rsid w:val="00B8482C"/>
    <w:rsid w:val="00BB50A0"/>
    <w:rsid w:val="00BC7F5E"/>
    <w:rsid w:val="00C02188"/>
    <w:rsid w:val="00C23BB2"/>
    <w:rsid w:val="00C30A6B"/>
    <w:rsid w:val="00C513B6"/>
    <w:rsid w:val="00C735B6"/>
    <w:rsid w:val="00CA67AF"/>
    <w:rsid w:val="00CB23B8"/>
    <w:rsid w:val="00CB7BFB"/>
    <w:rsid w:val="00CC67E2"/>
    <w:rsid w:val="00D05A5C"/>
    <w:rsid w:val="00D06711"/>
    <w:rsid w:val="00D21303"/>
    <w:rsid w:val="00D34950"/>
    <w:rsid w:val="00D426E0"/>
    <w:rsid w:val="00D82AE1"/>
    <w:rsid w:val="00D949A1"/>
    <w:rsid w:val="00DC6F1C"/>
    <w:rsid w:val="00DE67F4"/>
    <w:rsid w:val="00DF5D29"/>
    <w:rsid w:val="00E06A3C"/>
    <w:rsid w:val="00E13D0D"/>
    <w:rsid w:val="00E53189"/>
    <w:rsid w:val="00E63353"/>
    <w:rsid w:val="00E65D8F"/>
    <w:rsid w:val="00E76273"/>
    <w:rsid w:val="00E76448"/>
    <w:rsid w:val="00E829DC"/>
    <w:rsid w:val="00E94334"/>
    <w:rsid w:val="00EB77D4"/>
    <w:rsid w:val="00EC1D07"/>
    <w:rsid w:val="00ED2AFD"/>
    <w:rsid w:val="00EF31FE"/>
    <w:rsid w:val="00F24C14"/>
    <w:rsid w:val="00F34C10"/>
    <w:rsid w:val="00F44238"/>
    <w:rsid w:val="00F617F4"/>
    <w:rsid w:val="00F66581"/>
    <w:rsid w:val="00FA1E41"/>
    <w:rsid w:val="00FA1F97"/>
    <w:rsid w:val="00FB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5F1939"/>
  <w15:chartTrackingRefBased/>
  <w15:docId w15:val="{5A3C8343-C6F0-4997-AD78-81DA3F25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B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B2D"/>
    <w:pPr>
      <w:ind w:leftChars="400" w:left="840"/>
    </w:pPr>
  </w:style>
  <w:style w:type="table" w:styleId="a4">
    <w:name w:val="Table Grid"/>
    <w:basedOn w:val="a1"/>
    <w:uiPriority w:val="39"/>
    <w:rsid w:val="00395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11F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1F8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11F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1F8D"/>
    <w:rPr>
      <w:rFonts w:ascii="Century" w:eastAsia="ＭＳ 明朝" w:hAnsi="Century" w:cs="Times New Roman"/>
      <w:szCs w:val="24"/>
    </w:rPr>
  </w:style>
  <w:style w:type="character" w:styleId="a9">
    <w:name w:val="Placeholder Text"/>
    <w:basedOn w:val="a0"/>
    <w:uiPriority w:val="99"/>
    <w:semiHidden/>
    <w:rsid w:val="00B8482C"/>
    <w:rPr>
      <w:color w:val="808080"/>
    </w:rPr>
  </w:style>
  <w:style w:type="table" w:styleId="2">
    <w:name w:val="Table Simple 2"/>
    <w:basedOn w:val="a1"/>
    <w:rsid w:val="006D37C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272661"/>
    <w:rPr>
      <w:rFonts w:ascii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72661"/>
    <w:rPr>
      <w:rFonts w:ascii="ＭＳ 明朝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2FEAA-DCC6-D642-90F8-70A48A9F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堀山貴史</dc:creator>
  <cp:keywords/>
  <dc:description/>
  <cp:lastModifiedBy>中村　篤祥</cp:lastModifiedBy>
  <cp:revision>4</cp:revision>
  <cp:lastPrinted>2020-07-13T07:57:00Z</cp:lastPrinted>
  <dcterms:created xsi:type="dcterms:W3CDTF">2020-07-13T07:57:00Z</dcterms:created>
  <dcterms:modified xsi:type="dcterms:W3CDTF">2021-07-16T02:27:00Z</dcterms:modified>
</cp:coreProperties>
</file>